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20AF" w14:textId="77777777" w:rsidR="005B4DFD" w:rsidRDefault="005B4DFD" w:rsidP="005B4DFD">
      <w:pPr>
        <w:jc w:val="right"/>
      </w:pPr>
      <w:r>
        <w:t>Name_________________          Per._____</w:t>
      </w:r>
    </w:p>
    <w:p w14:paraId="15938C61" w14:textId="77777777" w:rsidR="005B4DFD" w:rsidRPr="000A1C24" w:rsidRDefault="005B4DFD" w:rsidP="005B4DFD">
      <w:pPr>
        <w:jc w:val="center"/>
        <w:rPr>
          <w:b/>
          <w:i/>
          <w:sz w:val="32"/>
          <w:szCs w:val="32"/>
        </w:rPr>
      </w:pPr>
      <w:r>
        <w:rPr>
          <w:b/>
          <w:i/>
          <w:sz w:val="32"/>
          <w:szCs w:val="32"/>
        </w:rPr>
        <w:t>The O</w:t>
      </w:r>
      <w:r w:rsidRPr="000A1C24">
        <w:rPr>
          <w:b/>
          <w:i/>
          <w:sz w:val="32"/>
          <w:szCs w:val="32"/>
        </w:rPr>
        <w:t>dyssey</w:t>
      </w:r>
    </w:p>
    <w:p w14:paraId="587D1E8F" w14:textId="77777777" w:rsidR="005B4DFD" w:rsidRPr="00564935" w:rsidRDefault="005B4DFD" w:rsidP="005B4DFD">
      <w:pPr>
        <w:rPr>
          <w:sz w:val="16"/>
          <w:szCs w:val="16"/>
        </w:rPr>
      </w:pPr>
    </w:p>
    <w:tbl>
      <w:tblPr>
        <w:tblW w:w="105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47"/>
        <w:gridCol w:w="516"/>
        <w:gridCol w:w="2842"/>
        <w:gridCol w:w="483"/>
        <w:gridCol w:w="5760"/>
      </w:tblGrid>
      <w:tr w:rsidR="005B4DFD" w14:paraId="1F84AE2B" w14:textId="77777777" w:rsidTr="005131ED">
        <w:tc>
          <w:tcPr>
            <w:tcW w:w="947" w:type="dxa"/>
            <w:shd w:val="clear" w:color="auto" w:fill="auto"/>
          </w:tcPr>
          <w:p w14:paraId="530A2C10" w14:textId="77777777" w:rsidR="005B4DFD" w:rsidRDefault="005B4DFD" w:rsidP="005131ED">
            <w:pPr>
              <w:spacing w:line="360" w:lineRule="auto"/>
            </w:pPr>
            <w:r>
              <w:t>_____</w:t>
            </w:r>
          </w:p>
        </w:tc>
        <w:tc>
          <w:tcPr>
            <w:tcW w:w="516" w:type="dxa"/>
            <w:shd w:val="clear" w:color="auto" w:fill="auto"/>
          </w:tcPr>
          <w:p w14:paraId="48495307" w14:textId="77777777" w:rsidR="005B4DFD" w:rsidRDefault="005B4DFD" w:rsidP="005131ED">
            <w:pPr>
              <w:spacing w:line="360" w:lineRule="auto"/>
            </w:pPr>
            <w:r>
              <w:t>1.</w:t>
            </w:r>
          </w:p>
        </w:tc>
        <w:tc>
          <w:tcPr>
            <w:tcW w:w="2842" w:type="dxa"/>
            <w:shd w:val="clear" w:color="auto" w:fill="auto"/>
          </w:tcPr>
          <w:p w14:paraId="40031EFE" w14:textId="77777777" w:rsidR="005B4DFD" w:rsidRDefault="005B4DFD" w:rsidP="005131ED">
            <w:pPr>
              <w:spacing w:line="360" w:lineRule="auto"/>
            </w:pPr>
            <w:r>
              <w:t>Charybdis</w:t>
            </w:r>
          </w:p>
        </w:tc>
        <w:tc>
          <w:tcPr>
            <w:tcW w:w="483" w:type="dxa"/>
            <w:shd w:val="clear" w:color="auto" w:fill="auto"/>
          </w:tcPr>
          <w:p w14:paraId="52C8BBE2" w14:textId="77777777" w:rsidR="005B4DFD" w:rsidRDefault="005B4DFD" w:rsidP="005131ED">
            <w:pPr>
              <w:spacing w:line="360" w:lineRule="auto"/>
            </w:pPr>
            <w:r>
              <w:t>a.</w:t>
            </w:r>
          </w:p>
        </w:tc>
        <w:tc>
          <w:tcPr>
            <w:tcW w:w="5760" w:type="dxa"/>
            <w:shd w:val="clear" w:color="auto" w:fill="auto"/>
          </w:tcPr>
          <w:p w14:paraId="79DC9D1F" w14:textId="77777777" w:rsidR="005B4DFD" w:rsidRDefault="005B4DFD" w:rsidP="005131ED">
            <w:pPr>
              <w:spacing w:line="360" w:lineRule="auto"/>
            </w:pPr>
            <w:r>
              <w:t>Land where famine brings the wrath of Helios</w:t>
            </w:r>
          </w:p>
        </w:tc>
      </w:tr>
      <w:tr w:rsidR="005B4DFD" w14:paraId="616F0427" w14:textId="77777777" w:rsidTr="005131ED">
        <w:tc>
          <w:tcPr>
            <w:tcW w:w="947" w:type="dxa"/>
            <w:shd w:val="clear" w:color="auto" w:fill="auto"/>
          </w:tcPr>
          <w:p w14:paraId="401A5D7F" w14:textId="77777777" w:rsidR="005B4DFD" w:rsidRDefault="005B4DFD" w:rsidP="005131ED">
            <w:pPr>
              <w:spacing w:line="360" w:lineRule="auto"/>
            </w:pPr>
            <w:r>
              <w:t>_____</w:t>
            </w:r>
          </w:p>
        </w:tc>
        <w:tc>
          <w:tcPr>
            <w:tcW w:w="516" w:type="dxa"/>
            <w:shd w:val="clear" w:color="auto" w:fill="auto"/>
          </w:tcPr>
          <w:p w14:paraId="4E819B9D" w14:textId="77777777" w:rsidR="005B4DFD" w:rsidRDefault="005B4DFD" w:rsidP="005131ED">
            <w:pPr>
              <w:spacing w:line="360" w:lineRule="auto"/>
            </w:pPr>
            <w:r>
              <w:t>2.</w:t>
            </w:r>
          </w:p>
        </w:tc>
        <w:tc>
          <w:tcPr>
            <w:tcW w:w="2842" w:type="dxa"/>
            <w:shd w:val="clear" w:color="auto" w:fill="auto"/>
          </w:tcPr>
          <w:p w14:paraId="5D3BC501" w14:textId="77777777" w:rsidR="005B4DFD" w:rsidRDefault="005B4DFD" w:rsidP="005131ED">
            <w:pPr>
              <w:spacing w:line="360" w:lineRule="auto"/>
            </w:pPr>
            <w:r>
              <w:t>Circe</w:t>
            </w:r>
          </w:p>
        </w:tc>
        <w:tc>
          <w:tcPr>
            <w:tcW w:w="483" w:type="dxa"/>
            <w:shd w:val="clear" w:color="auto" w:fill="auto"/>
          </w:tcPr>
          <w:p w14:paraId="59019193" w14:textId="77777777" w:rsidR="005B4DFD" w:rsidRDefault="005B4DFD" w:rsidP="005131ED">
            <w:pPr>
              <w:spacing w:line="360" w:lineRule="auto"/>
            </w:pPr>
            <w:r>
              <w:t>b.</w:t>
            </w:r>
          </w:p>
        </w:tc>
        <w:tc>
          <w:tcPr>
            <w:tcW w:w="5760" w:type="dxa"/>
            <w:shd w:val="clear" w:color="auto" w:fill="auto"/>
          </w:tcPr>
          <w:p w14:paraId="2C3AA8EB" w14:textId="77777777" w:rsidR="005B4DFD" w:rsidRDefault="005B4DFD" w:rsidP="005131ED">
            <w:pPr>
              <w:spacing w:line="360" w:lineRule="auto"/>
            </w:pPr>
            <w:r>
              <w:t>Odysseus’s kingdom</w:t>
            </w:r>
          </w:p>
        </w:tc>
      </w:tr>
      <w:tr w:rsidR="005B4DFD" w14:paraId="7B6F731D" w14:textId="77777777" w:rsidTr="005131ED">
        <w:tc>
          <w:tcPr>
            <w:tcW w:w="947" w:type="dxa"/>
            <w:shd w:val="clear" w:color="auto" w:fill="auto"/>
          </w:tcPr>
          <w:p w14:paraId="7AFF42A0" w14:textId="77777777" w:rsidR="005B4DFD" w:rsidRDefault="005B4DFD" w:rsidP="005131ED">
            <w:pPr>
              <w:spacing w:line="360" w:lineRule="auto"/>
            </w:pPr>
            <w:r>
              <w:t>_____</w:t>
            </w:r>
          </w:p>
        </w:tc>
        <w:tc>
          <w:tcPr>
            <w:tcW w:w="516" w:type="dxa"/>
            <w:shd w:val="clear" w:color="auto" w:fill="auto"/>
          </w:tcPr>
          <w:p w14:paraId="2DABFAFF" w14:textId="77777777" w:rsidR="005B4DFD" w:rsidRDefault="005B4DFD" w:rsidP="005131ED">
            <w:pPr>
              <w:spacing w:line="360" w:lineRule="auto"/>
            </w:pPr>
            <w:r>
              <w:t>3.</w:t>
            </w:r>
          </w:p>
        </w:tc>
        <w:tc>
          <w:tcPr>
            <w:tcW w:w="2842" w:type="dxa"/>
            <w:shd w:val="clear" w:color="auto" w:fill="auto"/>
          </w:tcPr>
          <w:p w14:paraId="39C8E0AE" w14:textId="77777777" w:rsidR="005B4DFD" w:rsidRDefault="005B4DFD" w:rsidP="005131ED">
            <w:pPr>
              <w:spacing w:line="360" w:lineRule="auto"/>
            </w:pPr>
            <w:r>
              <w:t>Elpenor</w:t>
            </w:r>
          </w:p>
        </w:tc>
        <w:tc>
          <w:tcPr>
            <w:tcW w:w="483" w:type="dxa"/>
            <w:shd w:val="clear" w:color="auto" w:fill="auto"/>
          </w:tcPr>
          <w:p w14:paraId="6A603718" w14:textId="77777777" w:rsidR="005B4DFD" w:rsidRDefault="005B4DFD" w:rsidP="005131ED">
            <w:pPr>
              <w:spacing w:line="360" w:lineRule="auto"/>
            </w:pPr>
            <w:r>
              <w:t>c.</w:t>
            </w:r>
          </w:p>
        </w:tc>
        <w:tc>
          <w:tcPr>
            <w:tcW w:w="5760" w:type="dxa"/>
            <w:shd w:val="clear" w:color="auto" w:fill="auto"/>
          </w:tcPr>
          <w:p w14:paraId="082E834A" w14:textId="77777777" w:rsidR="005B4DFD" w:rsidRDefault="005B4DFD" w:rsidP="005131ED">
            <w:pPr>
              <w:spacing w:line="360" w:lineRule="auto"/>
            </w:pPr>
            <w:r>
              <w:t>God who joins Zeus in cursing Odysseus’s voyage</w:t>
            </w:r>
          </w:p>
        </w:tc>
      </w:tr>
      <w:tr w:rsidR="005B4DFD" w14:paraId="1D2FCEB5" w14:textId="77777777" w:rsidTr="005131ED">
        <w:tc>
          <w:tcPr>
            <w:tcW w:w="947" w:type="dxa"/>
            <w:shd w:val="clear" w:color="auto" w:fill="auto"/>
          </w:tcPr>
          <w:p w14:paraId="7DA01971" w14:textId="77777777" w:rsidR="005B4DFD" w:rsidRDefault="005B4DFD" w:rsidP="005131ED">
            <w:pPr>
              <w:spacing w:line="360" w:lineRule="auto"/>
            </w:pPr>
            <w:r>
              <w:t>_____</w:t>
            </w:r>
          </w:p>
        </w:tc>
        <w:tc>
          <w:tcPr>
            <w:tcW w:w="516" w:type="dxa"/>
            <w:shd w:val="clear" w:color="auto" w:fill="auto"/>
          </w:tcPr>
          <w:p w14:paraId="01FCF246" w14:textId="77777777" w:rsidR="005B4DFD" w:rsidRDefault="005B4DFD" w:rsidP="005131ED">
            <w:pPr>
              <w:spacing w:line="360" w:lineRule="auto"/>
            </w:pPr>
            <w:r>
              <w:t>4.</w:t>
            </w:r>
          </w:p>
        </w:tc>
        <w:tc>
          <w:tcPr>
            <w:tcW w:w="2842" w:type="dxa"/>
            <w:shd w:val="clear" w:color="auto" w:fill="auto"/>
          </w:tcPr>
          <w:p w14:paraId="5FE72266" w14:textId="77777777" w:rsidR="005B4DFD" w:rsidRDefault="005B4DFD" w:rsidP="005131ED">
            <w:pPr>
              <w:spacing w:line="360" w:lineRule="auto"/>
            </w:pPr>
            <w:r>
              <w:t>Homer</w:t>
            </w:r>
          </w:p>
        </w:tc>
        <w:tc>
          <w:tcPr>
            <w:tcW w:w="483" w:type="dxa"/>
            <w:shd w:val="clear" w:color="auto" w:fill="auto"/>
          </w:tcPr>
          <w:p w14:paraId="411F7B06" w14:textId="77777777" w:rsidR="005B4DFD" w:rsidRDefault="005B4DFD" w:rsidP="005131ED">
            <w:pPr>
              <w:spacing w:line="360" w:lineRule="auto"/>
            </w:pPr>
            <w:r>
              <w:t>d.</w:t>
            </w:r>
          </w:p>
        </w:tc>
        <w:tc>
          <w:tcPr>
            <w:tcW w:w="5760" w:type="dxa"/>
            <w:shd w:val="clear" w:color="auto" w:fill="auto"/>
          </w:tcPr>
          <w:p w14:paraId="6FBF6919" w14:textId="77777777" w:rsidR="005B4DFD" w:rsidRDefault="005B4DFD" w:rsidP="005131ED">
            <w:pPr>
              <w:spacing w:line="360" w:lineRule="auto"/>
            </w:pPr>
            <w:r>
              <w:t>Blind prophet in the Land of the Dead</w:t>
            </w:r>
          </w:p>
        </w:tc>
      </w:tr>
      <w:tr w:rsidR="005B4DFD" w14:paraId="05F6B9CD" w14:textId="77777777" w:rsidTr="005131ED">
        <w:tc>
          <w:tcPr>
            <w:tcW w:w="947" w:type="dxa"/>
            <w:shd w:val="clear" w:color="auto" w:fill="auto"/>
          </w:tcPr>
          <w:p w14:paraId="4E19BB83" w14:textId="77777777" w:rsidR="005B4DFD" w:rsidRDefault="005B4DFD" w:rsidP="005131ED">
            <w:pPr>
              <w:spacing w:line="360" w:lineRule="auto"/>
            </w:pPr>
            <w:r>
              <w:t>_____</w:t>
            </w:r>
          </w:p>
        </w:tc>
        <w:tc>
          <w:tcPr>
            <w:tcW w:w="516" w:type="dxa"/>
            <w:shd w:val="clear" w:color="auto" w:fill="auto"/>
          </w:tcPr>
          <w:p w14:paraId="4C3B6E8D" w14:textId="77777777" w:rsidR="005B4DFD" w:rsidRDefault="005B4DFD" w:rsidP="005131ED">
            <w:pPr>
              <w:spacing w:line="360" w:lineRule="auto"/>
            </w:pPr>
            <w:r>
              <w:t>5.</w:t>
            </w:r>
          </w:p>
        </w:tc>
        <w:tc>
          <w:tcPr>
            <w:tcW w:w="2842" w:type="dxa"/>
            <w:shd w:val="clear" w:color="auto" w:fill="auto"/>
          </w:tcPr>
          <w:p w14:paraId="1F0CE886" w14:textId="77777777" w:rsidR="005B4DFD" w:rsidRDefault="005B4DFD" w:rsidP="005131ED">
            <w:pPr>
              <w:spacing w:line="360" w:lineRule="auto"/>
            </w:pPr>
            <w:proofErr w:type="spellStart"/>
            <w:r>
              <w:t>Ismarus</w:t>
            </w:r>
            <w:proofErr w:type="spellEnd"/>
          </w:p>
        </w:tc>
        <w:tc>
          <w:tcPr>
            <w:tcW w:w="483" w:type="dxa"/>
            <w:shd w:val="clear" w:color="auto" w:fill="auto"/>
          </w:tcPr>
          <w:p w14:paraId="4D41133A" w14:textId="77777777" w:rsidR="005B4DFD" w:rsidRDefault="005B4DFD" w:rsidP="005131ED">
            <w:pPr>
              <w:spacing w:line="360" w:lineRule="auto"/>
            </w:pPr>
            <w:r>
              <w:t>e.</w:t>
            </w:r>
          </w:p>
        </w:tc>
        <w:tc>
          <w:tcPr>
            <w:tcW w:w="5760" w:type="dxa"/>
            <w:shd w:val="clear" w:color="auto" w:fill="auto"/>
          </w:tcPr>
          <w:p w14:paraId="548B7AE6" w14:textId="77777777" w:rsidR="005B4DFD" w:rsidRDefault="005B4DFD" w:rsidP="005131ED">
            <w:pPr>
              <w:spacing w:line="360" w:lineRule="auto"/>
            </w:pPr>
            <w:r>
              <w:t>Land so tempting that crew members forget about home</w:t>
            </w:r>
          </w:p>
        </w:tc>
      </w:tr>
      <w:tr w:rsidR="005B4DFD" w14:paraId="46607B4B" w14:textId="77777777" w:rsidTr="005131ED">
        <w:tc>
          <w:tcPr>
            <w:tcW w:w="947" w:type="dxa"/>
            <w:shd w:val="clear" w:color="auto" w:fill="auto"/>
          </w:tcPr>
          <w:p w14:paraId="6542A4B1" w14:textId="77777777" w:rsidR="005B4DFD" w:rsidRDefault="005B4DFD" w:rsidP="005131ED">
            <w:pPr>
              <w:spacing w:line="360" w:lineRule="auto"/>
            </w:pPr>
            <w:r>
              <w:t>_____</w:t>
            </w:r>
          </w:p>
        </w:tc>
        <w:tc>
          <w:tcPr>
            <w:tcW w:w="516" w:type="dxa"/>
            <w:shd w:val="clear" w:color="auto" w:fill="auto"/>
          </w:tcPr>
          <w:p w14:paraId="48B5157C" w14:textId="77777777" w:rsidR="005B4DFD" w:rsidRDefault="005B4DFD" w:rsidP="005131ED">
            <w:pPr>
              <w:spacing w:line="360" w:lineRule="auto"/>
            </w:pPr>
            <w:r>
              <w:t>6.</w:t>
            </w:r>
          </w:p>
        </w:tc>
        <w:tc>
          <w:tcPr>
            <w:tcW w:w="2842" w:type="dxa"/>
            <w:shd w:val="clear" w:color="auto" w:fill="auto"/>
          </w:tcPr>
          <w:p w14:paraId="66060133" w14:textId="77777777" w:rsidR="005B4DFD" w:rsidRDefault="005B4DFD" w:rsidP="005131ED">
            <w:pPr>
              <w:spacing w:line="360" w:lineRule="auto"/>
            </w:pPr>
            <w:r>
              <w:t>Ithaca</w:t>
            </w:r>
          </w:p>
        </w:tc>
        <w:tc>
          <w:tcPr>
            <w:tcW w:w="483" w:type="dxa"/>
            <w:shd w:val="clear" w:color="auto" w:fill="auto"/>
          </w:tcPr>
          <w:p w14:paraId="0F68E27D" w14:textId="77777777" w:rsidR="005B4DFD" w:rsidRDefault="005B4DFD" w:rsidP="005131ED">
            <w:pPr>
              <w:spacing w:line="360" w:lineRule="auto"/>
            </w:pPr>
            <w:r>
              <w:t>f.</w:t>
            </w:r>
          </w:p>
        </w:tc>
        <w:tc>
          <w:tcPr>
            <w:tcW w:w="5760" w:type="dxa"/>
            <w:shd w:val="clear" w:color="auto" w:fill="auto"/>
          </w:tcPr>
          <w:p w14:paraId="45C58A89" w14:textId="77777777" w:rsidR="005B4DFD" w:rsidRDefault="005B4DFD" w:rsidP="005131ED">
            <w:pPr>
              <w:spacing w:line="360" w:lineRule="auto"/>
            </w:pPr>
            <w:r>
              <w:t>Sorceress who turns Odysseus’s men to pigs</w:t>
            </w:r>
          </w:p>
        </w:tc>
      </w:tr>
      <w:tr w:rsidR="005B4DFD" w14:paraId="4ED9B18E" w14:textId="77777777" w:rsidTr="005131ED">
        <w:tc>
          <w:tcPr>
            <w:tcW w:w="947" w:type="dxa"/>
            <w:shd w:val="clear" w:color="auto" w:fill="auto"/>
          </w:tcPr>
          <w:p w14:paraId="7E66B7B2" w14:textId="77777777" w:rsidR="005B4DFD" w:rsidRDefault="005B4DFD" w:rsidP="005131ED">
            <w:pPr>
              <w:spacing w:line="360" w:lineRule="auto"/>
            </w:pPr>
            <w:r>
              <w:t>_____</w:t>
            </w:r>
          </w:p>
        </w:tc>
        <w:tc>
          <w:tcPr>
            <w:tcW w:w="516" w:type="dxa"/>
            <w:shd w:val="clear" w:color="auto" w:fill="auto"/>
          </w:tcPr>
          <w:p w14:paraId="45A2247F" w14:textId="77777777" w:rsidR="005B4DFD" w:rsidRDefault="005B4DFD" w:rsidP="005131ED">
            <w:pPr>
              <w:spacing w:line="360" w:lineRule="auto"/>
            </w:pPr>
            <w:r>
              <w:t>7.</w:t>
            </w:r>
          </w:p>
        </w:tc>
        <w:tc>
          <w:tcPr>
            <w:tcW w:w="2842" w:type="dxa"/>
            <w:shd w:val="clear" w:color="auto" w:fill="auto"/>
          </w:tcPr>
          <w:p w14:paraId="785EE749" w14:textId="77777777" w:rsidR="005B4DFD" w:rsidRDefault="005B4DFD" w:rsidP="005131ED">
            <w:pPr>
              <w:spacing w:line="360" w:lineRule="auto"/>
            </w:pPr>
            <w:proofErr w:type="spellStart"/>
            <w:r>
              <w:t>Laestragonians</w:t>
            </w:r>
            <w:proofErr w:type="spellEnd"/>
          </w:p>
        </w:tc>
        <w:tc>
          <w:tcPr>
            <w:tcW w:w="483" w:type="dxa"/>
            <w:shd w:val="clear" w:color="auto" w:fill="auto"/>
          </w:tcPr>
          <w:p w14:paraId="6BDBE2D6" w14:textId="77777777" w:rsidR="005B4DFD" w:rsidRDefault="005B4DFD" w:rsidP="005131ED">
            <w:pPr>
              <w:spacing w:line="360" w:lineRule="auto"/>
            </w:pPr>
            <w:r>
              <w:t>g.</w:t>
            </w:r>
          </w:p>
        </w:tc>
        <w:tc>
          <w:tcPr>
            <w:tcW w:w="5760" w:type="dxa"/>
            <w:shd w:val="clear" w:color="auto" w:fill="auto"/>
          </w:tcPr>
          <w:p w14:paraId="6D9A2DBE" w14:textId="77777777" w:rsidR="005B4DFD" w:rsidRDefault="005B4DFD" w:rsidP="005131ED">
            <w:pPr>
              <w:spacing w:line="360" w:lineRule="auto"/>
            </w:pPr>
            <w:r>
              <w:t>Person to whom Homer prays in order to write well</w:t>
            </w:r>
          </w:p>
        </w:tc>
      </w:tr>
      <w:tr w:rsidR="005B4DFD" w14:paraId="7318AF78" w14:textId="77777777" w:rsidTr="005131ED">
        <w:tc>
          <w:tcPr>
            <w:tcW w:w="947" w:type="dxa"/>
            <w:shd w:val="clear" w:color="auto" w:fill="auto"/>
          </w:tcPr>
          <w:p w14:paraId="107D8535" w14:textId="77777777" w:rsidR="005B4DFD" w:rsidRDefault="005B4DFD" w:rsidP="005131ED">
            <w:pPr>
              <w:spacing w:line="360" w:lineRule="auto"/>
            </w:pPr>
            <w:r>
              <w:t>_____</w:t>
            </w:r>
          </w:p>
        </w:tc>
        <w:tc>
          <w:tcPr>
            <w:tcW w:w="516" w:type="dxa"/>
            <w:shd w:val="clear" w:color="auto" w:fill="auto"/>
          </w:tcPr>
          <w:p w14:paraId="3A6BF5F5" w14:textId="77777777" w:rsidR="005B4DFD" w:rsidRDefault="005B4DFD" w:rsidP="005131ED">
            <w:pPr>
              <w:spacing w:line="360" w:lineRule="auto"/>
            </w:pPr>
            <w:r>
              <w:t>8.</w:t>
            </w:r>
          </w:p>
        </w:tc>
        <w:tc>
          <w:tcPr>
            <w:tcW w:w="2842" w:type="dxa"/>
            <w:shd w:val="clear" w:color="auto" w:fill="auto"/>
          </w:tcPr>
          <w:p w14:paraId="5AC77837" w14:textId="77777777" w:rsidR="005B4DFD" w:rsidRDefault="005B4DFD" w:rsidP="005131ED">
            <w:pPr>
              <w:spacing w:line="360" w:lineRule="auto"/>
            </w:pPr>
            <w:r>
              <w:t>Land of the Golden Cattle</w:t>
            </w:r>
          </w:p>
        </w:tc>
        <w:tc>
          <w:tcPr>
            <w:tcW w:w="483" w:type="dxa"/>
            <w:shd w:val="clear" w:color="auto" w:fill="auto"/>
          </w:tcPr>
          <w:p w14:paraId="315BC95F" w14:textId="77777777" w:rsidR="005B4DFD" w:rsidRDefault="005B4DFD" w:rsidP="005131ED">
            <w:pPr>
              <w:spacing w:line="360" w:lineRule="auto"/>
            </w:pPr>
            <w:r>
              <w:t>h.</w:t>
            </w:r>
          </w:p>
        </w:tc>
        <w:tc>
          <w:tcPr>
            <w:tcW w:w="5760" w:type="dxa"/>
            <w:shd w:val="clear" w:color="auto" w:fill="auto"/>
          </w:tcPr>
          <w:p w14:paraId="294910DD" w14:textId="77777777" w:rsidR="005B4DFD" w:rsidRDefault="005B4DFD" w:rsidP="005131ED">
            <w:pPr>
              <w:spacing w:line="360" w:lineRule="auto"/>
            </w:pPr>
            <w:r>
              <w:t>Beautiful singers who lure sailors to their deaths</w:t>
            </w:r>
          </w:p>
        </w:tc>
      </w:tr>
      <w:tr w:rsidR="005B4DFD" w14:paraId="5D6E77EC" w14:textId="77777777" w:rsidTr="005131ED">
        <w:tc>
          <w:tcPr>
            <w:tcW w:w="947" w:type="dxa"/>
            <w:shd w:val="clear" w:color="auto" w:fill="auto"/>
          </w:tcPr>
          <w:p w14:paraId="15108FD9" w14:textId="77777777" w:rsidR="005B4DFD" w:rsidRDefault="005B4DFD" w:rsidP="005131ED">
            <w:pPr>
              <w:spacing w:line="360" w:lineRule="auto"/>
            </w:pPr>
            <w:r>
              <w:t>_____</w:t>
            </w:r>
          </w:p>
        </w:tc>
        <w:tc>
          <w:tcPr>
            <w:tcW w:w="516" w:type="dxa"/>
            <w:shd w:val="clear" w:color="auto" w:fill="auto"/>
          </w:tcPr>
          <w:p w14:paraId="376B380C" w14:textId="77777777" w:rsidR="005B4DFD" w:rsidRDefault="005B4DFD" w:rsidP="005131ED">
            <w:pPr>
              <w:spacing w:line="360" w:lineRule="auto"/>
            </w:pPr>
            <w:r>
              <w:t>9.</w:t>
            </w:r>
          </w:p>
        </w:tc>
        <w:tc>
          <w:tcPr>
            <w:tcW w:w="2842" w:type="dxa"/>
            <w:shd w:val="clear" w:color="auto" w:fill="auto"/>
          </w:tcPr>
          <w:p w14:paraId="2751F163" w14:textId="77777777" w:rsidR="005B4DFD" w:rsidRDefault="005B4DFD" w:rsidP="005131ED">
            <w:pPr>
              <w:spacing w:line="360" w:lineRule="auto"/>
            </w:pPr>
            <w:r>
              <w:t>Land of the Lotus Eaters</w:t>
            </w:r>
          </w:p>
        </w:tc>
        <w:tc>
          <w:tcPr>
            <w:tcW w:w="483" w:type="dxa"/>
            <w:shd w:val="clear" w:color="auto" w:fill="auto"/>
          </w:tcPr>
          <w:p w14:paraId="0DA63251" w14:textId="77777777" w:rsidR="005B4DFD" w:rsidRDefault="005B4DFD" w:rsidP="005131ED">
            <w:pPr>
              <w:spacing w:line="360" w:lineRule="auto"/>
            </w:pPr>
            <w:proofErr w:type="spellStart"/>
            <w:r>
              <w:t>i</w:t>
            </w:r>
            <w:proofErr w:type="spellEnd"/>
            <w:r>
              <w:t>.</w:t>
            </w:r>
          </w:p>
        </w:tc>
        <w:tc>
          <w:tcPr>
            <w:tcW w:w="5760" w:type="dxa"/>
            <w:shd w:val="clear" w:color="auto" w:fill="auto"/>
          </w:tcPr>
          <w:p w14:paraId="3BE50E9D" w14:textId="77777777" w:rsidR="005B4DFD" w:rsidRDefault="005B4DFD" w:rsidP="005131ED">
            <w:pPr>
              <w:spacing w:line="360" w:lineRule="auto"/>
            </w:pPr>
            <w:r>
              <w:t>Epic hero who takes ten years to return from Troy</w:t>
            </w:r>
          </w:p>
        </w:tc>
      </w:tr>
      <w:tr w:rsidR="005B4DFD" w14:paraId="0D01767E" w14:textId="77777777" w:rsidTr="005131ED">
        <w:tc>
          <w:tcPr>
            <w:tcW w:w="947" w:type="dxa"/>
            <w:shd w:val="clear" w:color="auto" w:fill="auto"/>
          </w:tcPr>
          <w:p w14:paraId="71FB7F3C" w14:textId="77777777" w:rsidR="005B4DFD" w:rsidRDefault="005B4DFD" w:rsidP="005131ED">
            <w:pPr>
              <w:spacing w:line="360" w:lineRule="auto"/>
            </w:pPr>
            <w:r>
              <w:t>_____</w:t>
            </w:r>
          </w:p>
        </w:tc>
        <w:tc>
          <w:tcPr>
            <w:tcW w:w="516" w:type="dxa"/>
            <w:shd w:val="clear" w:color="auto" w:fill="auto"/>
          </w:tcPr>
          <w:p w14:paraId="584D0D38" w14:textId="77777777" w:rsidR="005B4DFD" w:rsidRDefault="005B4DFD" w:rsidP="005131ED">
            <w:pPr>
              <w:spacing w:line="360" w:lineRule="auto"/>
            </w:pPr>
            <w:r>
              <w:t>10.</w:t>
            </w:r>
          </w:p>
        </w:tc>
        <w:tc>
          <w:tcPr>
            <w:tcW w:w="2842" w:type="dxa"/>
            <w:shd w:val="clear" w:color="auto" w:fill="auto"/>
          </w:tcPr>
          <w:p w14:paraId="1F00F0E4" w14:textId="77777777" w:rsidR="005B4DFD" w:rsidRDefault="005B4DFD" w:rsidP="005131ED">
            <w:pPr>
              <w:spacing w:line="360" w:lineRule="auto"/>
            </w:pPr>
            <w:r>
              <w:t>Muse of Epic Poetry</w:t>
            </w:r>
          </w:p>
        </w:tc>
        <w:tc>
          <w:tcPr>
            <w:tcW w:w="483" w:type="dxa"/>
            <w:shd w:val="clear" w:color="auto" w:fill="auto"/>
          </w:tcPr>
          <w:p w14:paraId="0226229D" w14:textId="77777777" w:rsidR="005B4DFD" w:rsidRDefault="005B4DFD" w:rsidP="005131ED">
            <w:pPr>
              <w:spacing w:line="360" w:lineRule="auto"/>
            </w:pPr>
            <w:r>
              <w:t>j.</w:t>
            </w:r>
          </w:p>
        </w:tc>
        <w:tc>
          <w:tcPr>
            <w:tcW w:w="5760" w:type="dxa"/>
            <w:shd w:val="clear" w:color="auto" w:fill="auto"/>
          </w:tcPr>
          <w:p w14:paraId="0C0A94F7" w14:textId="77777777" w:rsidR="005B4DFD" w:rsidRDefault="005B4DFD" w:rsidP="005131ED">
            <w:pPr>
              <w:spacing w:line="360" w:lineRule="auto"/>
            </w:pPr>
            <w:r>
              <w:t>Rock monster who eats six crew members</w:t>
            </w:r>
          </w:p>
        </w:tc>
      </w:tr>
      <w:tr w:rsidR="005B4DFD" w14:paraId="08024CCA" w14:textId="77777777" w:rsidTr="005131ED">
        <w:tc>
          <w:tcPr>
            <w:tcW w:w="947" w:type="dxa"/>
            <w:shd w:val="clear" w:color="auto" w:fill="auto"/>
          </w:tcPr>
          <w:p w14:paraId="0C2B7112" w14:textId="77777777" w:rsidR="005B4DFD" w:rsidRDefault="005B4DFD" w:rsidP="005131ED">
            <w:pPr>
              <w:spacing w:line="360" w:lineRule="auto"/>
            </w:pPr>
            <w:r>
              <w:t>_____</w:t>
            </w:r>
          </w:p>
        </w:tc>
        <w:tc>
          <w:tcPr>
            <w:tcW w:w="516" w:type="dxa"/>
            <w:shd w:val="clear" w:color="auto" w:fill="auto"/>
          </w:tcPr>
          <w:p w14:paraId="799D77AF" w14:textId="77777777" w:rsidR="005B4DFD" w:rsidRDefault="005B4DFD" w:rsidP="005131ED">
            <w:pPr>
              <w:spacing w:line="360" w:lineRule="auto"/>
            </w:pPr>
            <w:r>
              <w:t>11.</w:t>
            </w:r>
          </w:p>
        </w:tc>
        <w:tc>
          <w:tcPr>
            <w:tcW w:w="2842" w:type="dxa"/>
            <w:shd w:val="clear" w:color="auto" w:fill="auto"/>
          </w:tcPr>
          <w:p w14:paraId="29057E0F" w14:textId="77777777" w:rsidR="005B4DFD" w:rsidRDefault="005B4DFD" w:rsidP="005131ED">
            <w:pPr>
              <w:spacing w:line="360" w:lineRule="auto"/>
            </w:pPr>
            <w:r>
              <w:t>Odysseus</w:t>
            </w:r>
          </w:p>
        </w:tc>
        <w:tc>
          <w:tcPr>
            <w:tcW w:w="483" w:type="dxa"/>
            <w:shd w:val="clear" w:color="auto" w:fill="auto"/>
          </w:tcPr>
          <w:p w14:paraId="52C1DBFE" w14:textId="77777777" w:rsidR="005B4DFD" w:rsidRDefault="005B4DFD" w:rsidP="005131ED">
            <w:pPr>
              <w:spacing w:line="360" w:lineRule="auto"/>
            </w:pPr>
            <w:r>
              <w:t>k.</w:t>
            </w:r>
          </w:p>
        </w:tc>
        <w:tc>
          <w:tcPr>
            <w:tcW w:w="5760" w:type="dxa"/>
            <w:shd w:val="clear" w:color="auto" w:fill="auto"/>
          </w:tcPr>
          <w:p w14:paraId="7221713E" w14:textId="77777777" w:rsidR="005B4DFD" w:rsidRDefault="005B4DFD" w:rsidP="005131ED">
            <w:pPr>
              <w:spacing w:line="360" w:lineRule="auto"/>
            </w:pPr>
            <w:r>
              <w:t>Cannibals who destroy all but one of Odysseus’s ships</w:t>
            </w:r>
          </w:p>
        </w:tc>
      </w:tr>
      <w:tr w:rsidR="005B4DFD" w14:paraId="3D8765C4" w14:textId="77777777" w:rsidTr="005131ED">
        <w:tc>
          <w:tcPr>
            <w:tcW w:w="947" w:type="dxa"/>
            <w:shd w:val="clear" w:color="auto" w:fill="auto"/>
          </w:tcPr>
          <w:p w14:paraId="5B489F33" w14:textId="77777777" w:rsidR="005B4DFD" w:rsidRDefault="005B4DFD" w:rsidP="005131ED">
            <w:pPr>
              <w:spacing w:line="360" w:lineRule="auto"/>
            </w:pPr>
            <w:r>
              <w:t>_____</w:t>
            </w:r>
          </w:p>
        </w:tc>
        <w:tc>
          <w:tcPr>
            <w:tcW w:w="516" w:type="dxa"/>
            <w:shd w:val="clear" w:color="auto" w:fill="auto"/>
          </w:tcPr>
          <w:p w14:paraId="0C103BC0" w14:textId="77777777" w:rsidR="005B4DFD" w:rsidRDefault="005B4DFD" w:rsidP="005131ED">
            <w:pPr>
              <w:spacing w:line="360" w:lineRule="auto"/>
            </w:pPr>
            <w:r>
              <w:t>12.</w:t>
            </w:r>
          </w:p>
        </w:tc>
        <w:tc>
          <w:tcPr>
            <w:tcW w:w="2842" w:type="dxa"/>
            <w:shd w:val="clear" w:color="auto" w:fill="auto"/>
          </w:tcPr>
          <w:p w14:paraId="65D0EE85" w14:textId="77777777" w:rsidR="005B4DFD" w:rsidRDefault="005B4DFD" w:rsidP="005131ED">
            <w:pPr>
              <w:spacing w:line="360" w:lineRule="auto"/>
            </w:pPr>
            <w:r>
              <w:t>Polyphemus</w:t>
            </w:r>
          </w:p>
        </w:tc>
        <w:tc>
          <w:tcPr>
            <w:tcW w:w="483" w:type="dxa"/>
            <w:shd w:val="clear" w:color="auto" w:fill="auto"/>
          </w:tcPr>
          <w:p w14:paraId="1B5B3FE2" w14:textId="77777777" w:rsidR="005B4DFD" w:rsidRDefault="005B4DFD" w:rsidP="005131ED">
            <w:pPr>
              <w:spacing w:line="360" w:lineRule="auto"/>
            </w:pPr>
            <w:r>
              <w:t>l.</w:t>
            </w:r>
          </w:p>
        </w:tc>
        <w:tc>
          <w:tcPr>
            <w:tcW w:w="5760" w:type="dxa"/>
            <w:shd w:val="clear" w:color="auto" w:fill="auto"/>
          </w:tcPr>
          <w:p w14:paraId="16AE733B" w14:textId="77777777" w:rsidR="005B4DFD" w:rsidRDefault="005B4DFD" w:rsidP="005131ED">
            <w:pPr>
              <w:spacing w:line="360" w:lineRule="auto"/>
            </w:pPr>
            <w:r>
              <w:t xml:space="preserve">Poet who wrote both </w:t>
            </w:r>
            <w:r w:rsidRPr="00690B70">
              <w:rPr>
                <w:i/>
              </w:rPr>
              <w:t>The Iliad</w:t>
            </w:r>
            <w:r>
              <w:t xml:space="preserve"> and </w:t>
            </w:r>
            <w:r w:rsidRPr="00690B70">
              <w:rPr>
                <w:i/>
              </w:rPr>
              <w:t>The Odyssey</w:t>
            </w:r>
          </w:p>
        </w:tc>
      </w:tr>
      <w:tr w:rsidR="005B4DFD" w14:paraId="431F40EE" w14:textId="77777777" w:rsidTr="005131ED">
        <w:tc>
          <w:tcPr>
            <w:tcW w:w="947" w:type="dxa"/>
            <w:shd w:val="clear" w:color="auto" w:fill="auto"/>
          </w:tcPr>
          <w:p w14:paraId="0E57E70C" w14:textId="77777777" w:rsidR="005B4DFD" w:rsidRDefault="005B4DFD" w:rsidP="005131ED">
            <w:pPr>
              <w:spacing w:line="360" w:lineRule="auto"/>
            </w:pPr>
            <w:r>
              <w:t>_____</w:t>
            </w:r>
          </w:p>
        </w:tc>
        <w:tc>
          <w:tcPr>
            <w:tcW w:w="516" w:type="dxa"/>
            <w:shd w:val="clear" w:color="auto" w:fill="auto"/>
          </w:tcPr>
          <w:p w14:paraId="5D477ED7" w14:textId="77777777" w:rsidR="005B4DFD" w:rsidRDefault="005B4DFD" w:rsidP="005131ED">
            <w:pPr>
              <w:spacing w:line="360" w:lineRule="auto"/>
            </w:pPr>
            <w:r>
              <w:t>13.</w:t>
            </w:r>
          </w:p>
        </w:tc>
        <w:tc>
          <w:tcPr>
            <w:tcW w:w="2842" w:type="dxa"/>
            <w:shd w:val="clear" w:color="auto" w:fill="auto"/>
          </w:tcPr>
          <w:p w14:paraId="1AD9E2E3" w14:textId="77777777" w:rsidR="005B4DFD" w:rsidRDefault="005B4DFD" w:rsidP="005131ED">
            <w:pPr>
              <w:spacing w:line="360" w:lineRule="auto"/>
            </w:pPr>
            <w:r>
              <w:t>Poseidon</w:t>
            </w:r>
          </w:p>
        </w:tc>
        <w:tc>
          <w:tcPr>
            <w:tcW w:w="483" w:type="dxa"/>
            <w:shd w:val="clear" w:color="auto" w:fill="auto"/>
          </w:tcPr>
          <w:p w14:paraId="33E1DDB5" w14:textId="77777777" w:rsidR="005B4DFD" w:rsidRDefault="005B4DFD" w:rsidP="005131ED">
            <w:pPr>
              <w:spacing w:line="360" w:lineRule="auto"/>
            </w:pPr>
            <w:r>
              <w:t>m.</w:t>
            </w:r>
          </w:p>
        </w:tc>
        <w:tc>
          <w:tcPr>
            <w:tcW w:w="5760" w:type="dxa"/>
            <w:shd w:val="clear" w:color="auto" w:fill="auto"/>
          </w:tcPr>
          <w:p w14:paraId="7B0327EA" w14:textId="77777777" w:rsidR="005B4DFD" w:rsidRDefault="005B4DFD" w:rsidP="005131ED">
            <w:pPr>
              <w:spacing w:line="360" w:lineRule="auto"/>
            </w:pPr>
            <w:r>
              <w:t>Crew member who appears in the Land of the Dead</w:t>
            </w:r>
          </w:p>
        </w:tc>
      </w:tr>
      <w:tr w:rsidR="005B4DFD" w14:paraId="45C19910" w14:textId="77777777" w:rsidTr="005131ED">
        <w:tc>
          <w:tcPr>
            <w:tcW w:w="947" w:type="dxa"/>
            <w:shd w:val="clear" w:color="auto" w:fill="auto"/>
          </w:tcPr>
          <w:p w14:paraId="210ACD4B" w14:textId="77777777" w:rsidR="005B4DFD" w:rsidRDefault="005B4DFD" w:rsidP="005131ED">
            <w:pPr>
              <w:spacing w:line="360" w:lineRule="auto"/>
            </w:pPr>
            <w:r>
              <w:t>_____</w:t>
            </w:r>
          </w:p>
        </w:tc>
        <w:tc>
          <w:tcPr>
            <w:tcW w:w="516" w:type="dxa"/>
            <w:shd w:val="clear" w:color="auto" w:fill="auto"/>
          </w:tcPr>
          <w:p w14:paraId="36728020" w14:textId="77777777" w:rsidR="005B4DFD" w:rsidRDefault="005B4DFD" w:rsidP="005131ED">
            <w:pPr>
              <w:spacing w:line="360" w:lineRule="auto"/>
            </w:pPr>
            <w:r>
              <w:t>14.</w:t>
            </w:r>
          </w:p>
        </w:tc>
        <w:tc>
          <w:tcPr>
            <w:tcW w:w="2842" w:type="dxa"/>
            <w:shd w:val="clear" w:color="auto" w:fill="auto"/>
          </w:tcPr>
          <w:p w14:paraId="61AA2935" w14:textId="77777777" w:rsidR="005B4DFD" w:rsidRDefault="005B4DFD" w:rsidP="005131ED">
            <w:pPr>
              <w:spacing w:line="360" w:lineRule="auto"/>
            </w:pPr>
            <w:r>
              <w:t>Scylla</w:t>
            </w:r>
          </w:p>
        </w:tc>
        <w:tc>
          <w:tcPr>
            <w:tcW w:w="483" w:type="dxa"/>
            <w:shd w:val="clear" w:color="auto" w:fill="auto"/>
          </w:tcPr>
          <w:p w14:paraId="57FBD16F" w14:textId="77777777" w:rsidR="005B4DFD" w:rsidRDefault="005B4DFD" w:rsidP="005131ED">
            <w:pPr>
              <w:spacing w:line="360" w:lineRule="auto"/>
            </w:pPr>
            <w:r>
              <w:t>n.</w:t>
            </w:r>
          </w:p>
        </w:tc>
        <w:tc>
          <w:tcPr>
            <w:tcW w:w="5760" w:type="dxa"/>
            <w:shd w:val="clear" w:color="auto" w:fill="auto"/>
          </w:tcPr>
          <w:p w14:paraId="729E80D6" w14:textId="77777777" w:rsidR="005B4DFD" w:rsidRDefault="005B4DFD" w:rsidP="005131ED">
            <w:pPr>
              <w:spacing w:line="360" w:lineRule="auto"/>
            </w:pPr>
            <w:r>
              <w:t>Son of Poseidon who performs badly as a host</w:t>
            </w:r>
          </w:p>
        </w:tc>
      </w:tr>
      <w:tr w:rsidR="005B4DFD" w14:paraId="2A88BD5E" w14:textId="77777777" w:rsidTr="005131ED">
        <w:tc>
          <w:tcPr>
            <w:tcW w:w="947" w:type="dxa"/>
            <w:shd w:val="clear" w:color="auto" w:fill="auto"/>
          </w:tcPr>
          <w:p w14:paraId="2F19D673" w14:textId="77777777" w:rsidR="005B4DFD" w:rsidRDefault="005B4DFD" w:rsidP="005131ED">
            <w:pPr>
              <w:spacing w:line="360" w:lineRule="auto"/>
            </w:pPr>
            <w:r>
              <w:t>_____</w:t>
            </w:r>
          </w:p>
        </w:tc>
        <w:tc>
          <w:tcPr>
            <w:tcW w:w="516" w:type="dxa"/>
            <w:shd w:val="clear" w:color="auto" w:fill="auto"/>
          </w:tcPr>
          <w:p w14:paraId="0D44D93D" w14:textId="77777777" w:rsidR="005B4DFD" w:rsidRDefault="005B4DFD" w:rsidP="005131ED">
            <w:pPr>
              <w:spacing w:line="360" w:lineRule="auto"/>
            </w:pPr>
            <w:r>
              <w:t>15.</w:t>
            </w:r>
          </w:p>
        </w:tc>
        <w:tc>
          <w:tcPr>
            <w:tcW w:w="2842" w:type="dxa"/>
            <w:shd w:val="clear" w:color="auto" w:fill="auto"/>
          </w:tcPr>
          <w:p w14:paraId="254EBC5F" w14:textId="77777777" w:rsidR="005B4DFD" w:rsidRDefault="005B4DFD" w:rsidP="005131ED">
            <w:pPr>
              <w:spacing w:line="360" w:lineRule="auto"/>
            </w:pPr>
            <w:r>
              <w:t>Sirens</w:t>
            </w:r>
          </w:p>
        </w:tc>
        <w:tc>
          <w:tcPr>
            <w:tcW w:w="483" w:type="dxa"/>
            <w:shd w:val="clear" w:color="auto" w:fill="auto"/>
          </w:tcPr>
          <w:p w14:paraId="589D5FBA" w14:textId="77777777" w:rsidR="005B4DFD" w:rsidRDefault="005B4DFD" w:rsidP="005131ED">
            <w:pPr>
              <w:spacing w:line="360" w:lineRule="auto"/>
            </w:pPr>
            <w:r>
              <w:t>o.</w:t>
            </w:r>
          </w:p>
        </w:tc>
        <w:tc>
          <w:tcPr>
            <w:tcW w:w="5760" w:type="dxa"/>
            <w:shd w:val="clear" w:color="auto" w:fill="auto"/>
          </w:tcPr>
          <w:p w14:paraId="286E4CE5" w14:textId="77777777" w:rsidR="005B4DFD" w:rsidRDefault="005B4DFD" w:rsidP="005131ED">
            <w:pPr>
              <w:spacing w:line="360" w:lineRule="auto"/>
            </w:pPr>
            <w:r>
              <w:t>Whirlpool that threatens to sink Odysseus’s ship</w:t>
            </w:r>
          </w:p>
        </w:tc>
      </w:tr>
      <w:tr w:rsidR="005B4DFD" w14:paraId="3698241A" w14:textId="77777777" w:rsidTr="005131ED">
        <w:tc>
          <w:tcPr>
            <w:tcW w:w="947" w:type="dxa"/>
            <w:shd w:val="clear" w:color="auto" w:fill="auto"/>
          </w:tcPr>
          <w:p w14:paraId="5AD58043" w14:textId="77777777" w:rsidR="005B4DFD" w:rsidRDefault="005B4DFD" w:rsidP="005131ED">
            <w:pPr>
              <w:spacing w:line="360" w:lineRule="auto"/>
            </w:pPr>
            <w:r>
              <w:t>_____</w:t>
            </w:r>
          </w:p>
        </w:tc>
        <w:tc>
          <w:tcPr>
            <w:tcW w:w="516" w:type="dxa"/>
            <w:shd w:val="clear" w:color="auto" w:fill="auto"/>
          </w:tcPr>
          <w:p w14:paraId="4BA65E42" w14:textId="77777777" w:rsidR="005B4DFD" w:rsidRDefault="005B4DFD" w:rsidP="005131ED">
            <w:pPr>
              <w:spacing w:line="360" w:lineRule="auto"/>
            </w:pPr>
            <w:r>
              <w:t>16.</w:t>
            </w:r>
          </w:p>
        </w:tc>
        <w:tc>
          <w:tcPr>
            <w:tcW w:w="2842" w:type="dxa"/>
            <w:shd w:val="clear" w:color="auto" w:fill="auto"/>
          </w:tcPr>
          <w:p w14:paraId="487AF499" w14:textId="77777777" w:rsidR="005B4DFD" w:rsidRDefault="005B4DFD" w:rsidP="005131ED">
            <w:pPr>
              <w:spacing w:line="360" w:lineRule="auto"/>
            </w:pPr>
            <w:r>
              <w:t>Tiresias</w:t>
            </w:r>
          </w:p>
        </w:tc>
        <w:tc>
          <w:tcPr>
            <w:tcW w:w="483" w:type="dxa"/>
            <w:shd w:val="clear" w:color="auto" w:fill="auto"/>
          </w:tcPr>
          <w:p w14:paraId="30067DA1" w14:textId="77777777" w:rsidR="005B4DFD" w:rsidRDefault="005B4DFD" w:rsidP="005131ED">
            <w:pPr>
              <w:spacing w:line="360" w:lineRule="auto"/>
            </w:pPr>
            <w:r>
              <w:t>p.</w:t>
            </w:r>
          </w:p>
        </w:tc>
        <w:tc>
          <w:tcPr>
            <w:tcW w:w="5760" w:type="dxa"/>
            <w:shd w:val="clear" w:color="auto" w:fill="auto"/>
          </w:tcPr>
          <w:p w14:paraId="040E607C" w14:textId="77777777" w:rsidR="005B4DFD" w:rsidRDefault="005B4DFD" w:rsidP="005131ED">
            <w:pPr>
              <w:spacing w:line="360" w:lineRule="auto"/>
            </w:pPr>
            <w:r>
              <w:t xml:space="preserve">First stop after </w:t>
            </w:r>
            <w:smartTag w:uri="urn:schemas-microsoft-com:office:smarttags" w:element="place">
              <w:smartTag w:uri="urn:schemas-microsoft-com:office:smarttags" w:element="City">
                <w:r>
                  <w:t>Troy</w:t>
                </w:r>
              </w:smartTag>
            </w:smartTag>
            <w:r>
              <w:t xml:space="preserve"> where the crew incurs Zeus’s wrath</w:t>
            </w:r>
          </w:p>
        </w:tc>
      </w:tr>
    </w:tbl>
    <w:p w14:paraId="05ADD5FC" w14:textId="77777777" w:rsidR="005B4DFD" w:rsidRPr="00785E63" w:rsidRDefault="005B4DFD" w:rsidP="005B4DFD">
      <w:pPr>
        <w:rPr>
          <w:sz w:val="16"/>
          <w:szCs w:val="16"/>
        </w:rPr>
      </w:pPr>
    </w:p>
    <w:p w14:paraId="78F6E488" w14:textId="77777777" w:rsidR="005B4DFD" w:rsidRPr="00690B70" w:rsidRDefault="005B4DFD" w:rsidP="005B4DFD">
      <w:pPr>
        <w:rPr>
          <w:b/>
        </w:rPr>
      </w:pPr>
      <w:r w:rsidRPr="00690B70">
        <w:rPr>
          <w:b/>
        </w:rPr>
        <w:t xml:space="preserve"> Answer </w:t>
      </w:r>
      <w:r>
        <w:rPr>
          <w:b/>
        </w:rPr>
        <w:t>the following questions brief</w:t>
      </w:r>
      <w:r w:rsidRPr="00690B70">
        <w:rPr>
          <w:b/>
        </w:rPr>
        <w:t>ly but thoroughly.</w:t>
      </w:r>
      <w:r w:rsidRPr="00690B70">
        <w:rPr>
          <w:b/>
        </w:rPr>
        <w:tab/>
        <w:t xml:space="preserve">     </w:t>
      </w:r>
    </w:p>
    <w:p w14:paraId="32AA3A41" w14:textId="77777777" w:rsidR="005B4DFD" w:rsidRDefault="005B4DFD" w:rsidP="005B4DFD">
      <w:r>
        <w:t>1.</w:t>
      </w:r>
      <w:r>
        <w:tab/>
        <w:t>Define:  epic ____________________________________________________________________</w:t>
      </w:r>
    </w:p>
    <w:p w14:paraId="4789AB66" w14:textId="77777777" w:rsidR="005B4DFD" w:rsidRDefault="005B4DFD" w:rsidP="005B4DFD"/>
    <w:p w14:paraId="07815574" w14:textId="77777777" w:rsidR="005B4DFD" w:rsidRDefault="005B4DFD" w:rsidP="005B4DFD">
      <w:pPr>
        <w:ind w:firstLine="720"/>
      </w:pPr>
      <w:r>
        <w:t>epic hero _______________________________________________________________________</w:t>
      </w:r>
    </w:p>
    <w:p w14:paraId="07B7FE1D" w14:textId="77777777" w:rsidR="005B4DFD" w:rsidRDefault="005B4DFD" w:rsidP="005B4DFD">
      <w:pPr>
        <w:ind w:firstLine="720"/>
      </w:pPr>
    </w:p>
    <w:p w14:paraId="389C5023" w14:textId="77777777" w:rsidR="005B4DFD" w:rsidRPr="005F6FDD" w:rsidRDefault="005B4DFD" w:rsidP="005B4DFD">
      <w:pPr>
        <w:ind w:firstLine="720"/>
      </w:pPr>
      <w:r>
        <w:t>epic simile _____________________________________________________________</w:t>
      </w:r>
    </w:p>
    <w:p w14:paraId="5FBB31FE" w14:textId="77777777" w:rsidR="005B4DFD" w:rsidRDefault="005B4DFD" w:rsidP="005B4DFD"/>
    <w:p w14:paraId="2B79D0F7" w14:textId="77777777" w:rsidR="005B4DFD" w:rsidRDefault="005B4DFD" w:rsidP="005B4DFD">
      <w:r>
        <w:t>2.</w:t>
      </w:r>
      <w:r>
        <w:tab/>
        <w:t xml:space="preserve">Explain the TWO epic similes we have studied so far by identifying the event in </w:t>
      </w:r>
      <w:r w:rsidRPr="00DB6C16">
        <w:rPr>
          <w:i/>
        </w:rPr>
        <w:t>The Odyssey</w:t>
      </w:r>
      <w:r>
        <w:t xml:space="preserve"> and </w:t>
      </w:r>
    </w:p>
    <w:p w14:paraId="7B525896" w14:textId="77777777" w:rsidR="005B4DFD" w:rsidRDefault="005B4DFD" w:rsidP="005B4DFD">
      <w:r>
        <w:t xml:space="preserve">            how Homer compares that event to something else.</w:t>
      </w:r>
    </w:p>
    <w:p w14:paraId="211D6FED" w14:textId="77777777" w:rsidR="005B4DFD" w:rsidRDefault="005B4DFD" w:rsidP="005B4DFD"/>
    <w:p w14:paraId="015B8D46" w14:textId="77777777" w:rsidR="005B4DFD" w:rsidRPr="00DB6C16" w:rsidRDefault="005B4DFD" w:rsidP="005B4DFD">
      <w:pPr>
        <w:pStyle w:val="ListParagraph"/>
        <w:numPr>
          <w:ilvl w:val="0"/>
          <w:numId w:val="1"/>
        </w:numPr>
        <w:rPr>
          <w:b/>
          <w:u w:val="single"/>
        </w:rPr>
      </w:pPr>
      <w:r>
        <w:t xml:space="preserve"> One </w:t>
      </w:r>
      <w:r w:rsidRPr="00DB6C16">
        <w:t>epic simile</w:t>
      </w:r>
      <w:r>
        <w:t xml:space="preserve"> describes ________________________________________________________</w:t>
      </w:r>
    </w:p>
    <w:p w14:paraId="3047766B" w14:textId="77777777" w:rsidR="005B4DFD" w:rsidRDefault="005B4DFD" w:rsidP="005B4DFD">
      <w:pPr>
        <w:pStyle w:val="ListParagraph"/>
      </w:pPr>
    </w:p>
    <w:p w14:paraId="4096C55B" w14:textId="77777777" w:rsidR="005B4DFD" w:rsidRDefault="005B4DFD" w:rsidP="005B4DFD">
      <w:pPr>
        <w:pStyle w:val="ListParagraph"/>
      </w:pPr>
      <w:r>
        <w:t>and Homer compares it to _________________________________________________________</w:t>
      </w:r>
    </w:p>
    <w:p w14:paraId="731E1B45" w14:textId="77777777" w:rsidR="005B4DFD" w:rsidRDefault="005B4DFD" w:rsidP="005B4DFD">
      <w:pPr>
        <w:pStyle w:val="ListParagraph"/>
      </w:pPr>
    </w:p>
    <w:p w14:paraId="65091B1A" w14:textId="77777777" w:rsidR="005B4DFD" w:rsidRDefault="005B4DFD" w:rsidP="005B4DFD">
      <w:pPr>
        <w:pStyle w:val="ListParagraph"/>
      </w:pPr>
      <w:r>
        <w:t>in order to show ________________________________________________________________.</w:t>
      </w:r>
    </w:p>
    <w:p w14:paraId="2961AA29" w14:textId="77777777" w:rsidR="005B4DFD" w:rsidRDefault="005B4DFD" w:rsidP="005B4DFD"/>
    <w:p w14:paraId="22C9A816" w14:textId="77777777" w:rsidR="005B4DFD" w:rsidRPr="00DB6C16" w:rsidRDefault="005B4DFD" w:rsidP="005B4DFD">
      <w:pPr>
        <w:pStyle w:val="ListParagraph"/>
        <w:numPr>
          <w:ilvl w:val="0"/>
          <w:numId w:val="1"/>
        </w:numPr>
        <w:rPr>
          <w:b/>
          <w:u w:val="single"/>
        </w:rPr>
      </w:pPr>
      <w:r>
        <w:t>Another epic simile describes _____________________________________________________</w:t>
      </w:r>
    </w:p>
    <w:p w14:paraId="2D420885" w14:textId="77777777" w:rsidR="005B4DFD" w:rsidRPr="00DB6C16" w:rsidRDefault="005B4DFD" w:rsidP="005B4DFD">
      <w:pPr>
        <w:pStyle w:val="ListParagraph"/>
        <w:rPr>
          <w:b/>
          <w:u w:val="single"/>
        </w:rPr>
      </w:pPr>
    </w:p>
    <w:p w14:paraId="594D9674" w14:textId="77777777" w:rsidR="005B4DFD" w:rsidRDefault="005B4DFD" w:rsidP="005B4DFD">
      <w:pPr>
        <w:ind w:left="720"/>
      </w:pPr>
      <w:r>
        <w:t>and Homer compares it to ________________________________________________________</w:t>
      </w:r>
    </w:p>
    <w:p w14:paraId="1091CC91" w14:textId="77777777" w:rsidR="005B4DFD" w:rsidRDefault="005B4DFD" w:rsidP="005B4DFD">
      <w:pPr>
        <w:ind w:left="720"/>
      </w:pPr>
    </w:p>
    <w:p w14:paraId="446183C8" w14:textId="77777777" w:rsidR="005B4DFD" w:rsidRDefault="005B4DFD" w:rsidP="005B4DFD">
      <w:pPr>
        <w:ind w:left="720"/>
      </w:pPr>
      <w:r>
        <w:t>in order to show ________________________________________________________________.</w:t>
      </w:r>
    </w:p>
    <w:p w14:paraId="6C0976D5" w14:textId="77777777" w:rsidR="005B4DFD" w:rsidRDefault="005B4DFD" w:rsidP="005B4DFD"/>
    <w:p w14:paraId="4220A7CA" w14:textId="77777777" w:rsidR="005B4DFD" w:rsidRDefault="005B4DFD" w:rsidP="005B4DFD"/>
    <w:p w14:paraId="79D1C520" w14:textId="77777777" w:rsidR="005B4DFD" w:rsidRDefault="005B4DFD" w:rsidP="005B4DFD">
      <w:pPr>
        <w:rPr>
          <w:b/>
          <w:sz w:val="28"/>
          <w:szCs w:val="28"/>
        </w:rPr>
      </w:pPr>
      <w:r>
        <w:rPr>
          <w:b/>
          <w:sz w:val="28"/>
          <w:szCs w:val="28"/>
        </w:rPr>
        <w:lastRenderedPageBreak/>
        <w:t>Mark each statement as TRUE (+) or FALSE (0).</w:t>
      </w:r>
    </w:p>
    <w:tbl>
      <w:tblPr>
        <w:tblW w:w="105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16"/>
        <w:gridCol w:w="626"/>
        <w:gridCol w:w="8906"/>
      </w:tblGrid>
      <w:tr w:rsidR="005B4DFD" w:rsidRPr="00605409" w14:paraId="526DD4CB" w14:textId="77777777" w:rsidTr="005131ED">
        <w:tc>
          <w:tcPr>
            <w:tcW w:w="1016" w:type="dxa"/>
            <w:shd w:val="clear" w:color="auto" w:fill="auto"/>
          </w:tcPr>
          <w:p w14:paraId="7F84472B" w14:textId="77777777" w:rsidR="005B4DFD" w:rsidRPr="00605409" w:rsidRDefault="005B4DFD" w:rsidP="005131ED">
            <w:r w:rsidRPr="00605409">
              <w:t>_____</w:t>
            </w:r>
          </w:p>
        </w:tc>
        <w:tc>
          <w:tcPr>
            <w:tcW w:w="626" w:type="dxa"/>
            <w:shd w:val="clear" w:color="auto" w:fill="auto"/>
          </w:tcPr>
          <w:p w14:paraId="10AB4837" w14:textId="77777777" w:rsidR="005B4DFD" w:rsidRPr="00605409" w:rsidRDefault="005B4DFD" w:rsidP="005131ED">
            <w:r w:rsidRPr="00605409">
              <w:t>1.</w:t>
            </w:r>
          </w:p>
        </w:tc>
        <w:tc>
          <w:tcPr>
            <w:tcW w:w="8906" w:type="dxa"/>
            <w:shd w:val="clear" w:color="auto" w:fill="auto"/>
          </w:tcPr>
          <w:p w14:paraId="15FE28BF" w14:textId="77777777" w:rsidR="005B4DFD" w:rsidRPr="00605409" w:rsidRDefault="005B4DFD" w:rsidP="005131ED">
            <w:r w:rsidRPr="00605409">
              <w:t xml:space="preserve">Odysseus has learned from his bad experience at </w:t>
            </w:r>
            <w:proofErr w:type="spellStart"/>
            <w:r w:rsidRPr="00605409">
              <w:t>Ismarus</w:t>
            </w:r>
            <w:proofErr w:type="spellEnd"/>
            <w:r w:rsidRPr="00605409">
              <w:t xml:space="preserve"> and makes sure to send the entire crew to shore to meet the Lotus Eaters.</w:t>
            </w:r>
          </w:p>
        </w:tc>
      </w:tr>
      <w:tr w:rsidR="005B4DFD" w:rsidRPr="00605409" w14:paraId="084EC33D" w14:textId="77777777" w:rsidTr="005131ED">
        <w:tc>
          <w:tcPr>
            <w:tcW w:w="1016" w:type="dxa"/>
            <w:shd w:val="clear" w:color="auto" w:fill="auto"/>
          </w:tcPr>
          <w:p w14:paraId="5A894C6E" w14:textId="77777777" w:rsidR="005B4DFD" w:rsidRPr="00605409" w:rsidRDefault="005B4DFD" w:rsidP="005131ED"/>
        </w:tc>
        <w:tc>
          <w:tcPr>
            <w:tcW w:w="626" w:type="dxa"/>
            <w:shd w:val="clear" w:color="auto" w:fill="auto"/>
          </w:tcPr>
          <w:p w14:paraId="60460C3F" w14:textId="77777777" w:rsidR="005B4DFD" w:rsidRPr="00605409" w:rsidRDefault="005B4DFD" w:rsidP="005131ED"/>
        </w:tc>
        <w:tc>
          <w:tcPr>
            <w:tcW w:w="8906" w:type="dxa"/>
            <w:shd w:val="clear" w:color="auto" w:fill="auto"/>
          </w:tcPr>
          <w:p w14:paraId="7A50C97D" w14:textId="77777777" w:rsidR="005B4DFD" w:rsidRPr="00605409" w:rsidRDefault="005B4DFD" w:rsidP="005131ED"/>
        </w:tc>
      </w:tr>
      <w:tr w:rsidR="005B4DFD" w:rsidRPr="00605409" w14:paraId="20D4CC32" w14:textId="77777777" w:rsidTr="005131ED">
        <w:tc>
          <w:tcPr>
            <w:tcW w:w="1016" w:type="dxa"/>
            <w:shd w:val="clear" w:color="auto" w:fill="auto"/>
          </w:tcPr>
          <w:p w14:paraId="50A4B454" w14:textId="77777777" w:rsidR="005B4DFD" w:rsidRPr="00605409" w:rsidRDefault="005B4DFD" w:rsidP="005131ED">
            <w:r w:rsidRPr="00605409">
              <w:t>_____</w:t>
            </w:r>
          </w:p>
        </w:tc>
        <w:tc>
          <w:tcPr>
            <w:tcW w:w="626" w:type="dxa"/>
            <w:shd w:val="clear" w:color="auto" w:fill="auto"/>
          </w:tcPr>
          <w:p w14:paraId="59A6EB0F" w14:textId="77777777" w:rsidR="005B4DFD" w:rsidRPr="00605409" w:rsidRDefault="005B4DFD" w:rsidP="005131ED">
            <w:r w:rsidRPr="00605409">
              <w:t>2.</w:t>
            </w:r>
          </w:p>
        </w:tc>
        <w:tc>
          <w:tcPr>
            <w:tcW w:w="8906" w:type="dxa"/>
            <w:shd w:val="clear" w:color="auto" w:fill="auto"/>
          </w:tcPr>
          <w:p w14:paraId="7394718B" w14:textId="77777777" w:rsidR="005B4DFD" w:rsidRPr="00605409" w:rsidRDefault="005B4DFD" w:rsidP="005131ED">
            <w:r w:rsidRPr="00605409">
              <w:t>King Aeolus gives the crew a bag of potions that will calm the seas when they visit his island the second time.</w:t>
            </w:r>
          </w:p>
        </w:tc>
      </w:tr>
      <w:tr w:rsidR="005B4DFD" w:rsidRPr="00605409" w14:paraId="7E7E23EE" w14:textId="77777777" w:rsidTr="005131ED">
        <w:tc>
          <w:tcPr>
            <w:tcW w:w="1016" w:type="dxa"/>
            <w:shd w:val="clear" w:color="auto" w:fill="auto"/>
          </w:tcPr>
          <w:p w14:paraId="1EAA66D1" w14:textId="77777777" w:rsidR="005B4DFD" w:rsidRPr="00605409" w:rsidRDefault="005B4DFD" w:rsidP="005131ED"/>
        </w:tc>
        <w:tc>
          <w:tcPr>
            <w:tcW w:w="626" w:type="dxa"/>
            <w:shd w:val="clear" w:color="auto" w:fill="auto"/>
          </w:tcPr>
          <w:p w14:paraId="0A3732CD" w14:textId="77777777" w:rsidR="005B4DFD" w:rsidRPr="00605409" w:rsidRDefault="005B4DFD" w:rsidP="005131ED"/>
        </w:tc>
        <w:tc>
          <w:tcPr>
            <w:tcW w:w="8906" w:type="dxa"/>
            <w:shd w:val="clear" w:color="auto" w:fill="auto"/>
          </w:tcPr>
          <w:p w14:paraId="02A491E8" w14:textId="77777777" w:rsidR="005B4DFD" w:rsidRPr="00605409" w:rsidRDefault="005B4DFD" w:rsidP="005131ED"/>
        </w:tc>
      </w:tr>
      <w:tr w:rsidR="005B4DFD" w:rsidRPr="00605409" w14:paraId="44E21A75" w14:textId="77777777" w:rsidTr="005131ED">
        <w:tc>
          <w:tcPr>
            <w:tcW w:w="1016" w:type="dxa"/>
            <w:shd w:val="clear" w:color="auto" w:fill="auto"/>
          </w:tcPr>
          <w:p w14:paraId="48355993" w14:textId="77777777" w:rsidR="005B4DFD" w:rsidRPr="00605409" w:rsidRDefault="005B4DFD" w:rsidP="005131ED">
            <w:r w:rsidRPr="00605409">
              <w:t>_____</w:t>
            </w:r>
          </w:p>
        </w:tc>
        <w:tc>
          <w:tcPr>
            <w:tcW w:w="626" w:type="dxa"/>
            <w:shd w:val="clear" w:color="auto" w:fill="auto"/>
          </w:tcPr>
          <w:p w14:paraId="41BA2D66" w14:textId="77777777" w:rsidR="005B4DFD" w:rsidRPr="00605409" w:rsidRDefault="005B4DFD" w:rsidP="005131ED">
            <w:r w:rsidRPr="00605409">
              <w:t>3.</w:t>
            </w:r>
          </w:p>
        </w:tc>
        <w:tc>
          <w:tcPr>
            <w:tcW w:w="8906" w:type="dxa"/>
            <w:shd w:val="clear" w:color="auto" w:fill="auto"/>
          </w:tcPr>
          <w:p w14:paraId="1E6C8975" w14:textId="77777777" w:rsidR="005B4DFD" w:rsidRPr="00605409" w:rsidRDefault="005B4DFD" w:rsidP="005131ED">
            <w:r w:rsidRPr="00605409">
              <w:t>Circe changes some of Odysseus’s crew into pigs because they behave badly at her table.</w:t>
            </w:r>
          </w:p>
        </w:tc>
      </w:tr>
      <w:tr w:rsidR="005B4DFD" w:rsidRPr="00605409" w14:paraId="3DBA2213" w14:textId="77777777" w:rsidTr="005131ED">
        <w:tc>
          <w:tcPr>
            <w:tcW w:w="1016" w:type="dxa"/>
            <w:shd w:val="clear" w:color="auto" w:fill="auto"/>
          </w:tcPr>
          <w:p w14:paraId="311DC2E3" w14:textId="77777777" w:rsidR="005B4DFD" w:rsidRPr="00605409" w:rsidRDefault="005B4DFD" w:rsidP="005131ED"/>
        </w:tc>
        <w:tc>
          <w:tcPr>
            <w:tcW w:w="626" w:type="dxa"/>
            <w:shd w:val="clear" w:color="auto" w:fill="auto"/>
          </w:tcPr>
          <w:p w14:paraId="5DCA43C6" w14:textId="77777777" w:rsidR="005B4DFD" w:rsidRPr="00605409" w:rsidRDefault="005B4DFD" w:rsidP="005131ED"/>
        </w:tc>
        <w:tc>
          <w:tcPr>
            <w:tcW w:w="8906" w:type="dxa"/>
            <w:shd w:val="clear" w:color="auto" w:fill="auto"/>
          </w:tcPr>
          <w:p w14:paraId="3396DD72" w14:textId="77777777" w:rsidR="005B4DFD" w:rsidRPr="00605409" w:rsidRDefault="005B4DFD" w:rsidP="005131ED"/>
        </w:tc>
      </w:tr>
      <w:tr w:rsidR="005B4DFD" w:rsidRPr="00605409" w14:paraId="08A55D8C" w14:textId="77777777" w:rsidTr="005131ED">
        <w:tc>
          <w:tcPr>
            <w:tcW w:w="1016" w:type="dxa"/>
            <w:shd w:val="clear" w:color="auto" w:fill="auto"/>
          </w:tcPr>
          <w:p w14:paraId="28BA0D91" w14:textId="77777777" w:rsidR="005B4DFD" w:rsidRPr="00605409" w:rsidRDefault="005B4DFD" w:rsidP="005131ED">
            <w:r w:rsidRPr="00605409">
              <w:t>_____</w:t>
            </w:r>
          </w:p>
        </w:tc>
        <w:tc>
          <w:tcPr>
            <w:tcW w:w="626" w:type="dxa"/>
            <w:shd w:val="clear" w:color="auto" w:fill="auto"/>
          </w:tcPr>
          <w:p w14:paraId="04A74547" w14:textId="77777777" w:rsidR="005B4DFD" w:rsidRPr="00605409" w:rsidRDefault="005B4DFD" w:rsidP="005131ED">
            <w:r w:rsidRPr="00605409">
              <w:t>4.</w:t>
            </w:r>
          </w:p>
        </w:tc>
        <w:tc>
          <w:tcPr>
            <w:tcW w:w="8906" w:type="dxa"/>
            <w:shd w:val="clear" w:color="auto" w:fill="auto"/>
          </w:tcPr>
          <w:p w14:paraId="201960DA" w14:textId="77777777" w:rsidR="005B4DFD" w:rsidRPr="00605409" w:rsidRDefault="005B4DFD" w:rsidP="005131ED">
            <w:r w:rsidRPr="00605409">
              <w:t xml:space="preserve">When they reach the Land of the Dead, Odysseus follows very specific instructions for a sacrifice that will honor the dead and call forth Tiresias.  </w:t>
            </w:r>
          </w:p>
        </w:tc>
      </w:tr>
      <w:tr w:rsidR="005B4DFD" w:rsidRPr="00605409" w14:paraId="21CE4926" w14:textId="77777777" w:rsidTr="005131ED">
        <w:tc>
          <w:tcPr>
            <w:tcW w:w="1016" w:type="dxa"/>
            <w:shd w:val="clear" w:color="auto" w:fill="auto"/>
          </w:tcPr>
          <w:p w14:paraId="4B0268E0" w14:textId="77777777" w:rsidR="005B4DFD" w:rsidRPr="00605409" w:rsidRDefault="005B4DFD" w:rsidP="005131ED"/>
        </w:tc>
        <w:tc>
          <w:tcPr>
            <w:tcW w:w="626" w:type="dxa"/>
            <w:shd w:val="clear" w:color="auto" w:fill="auto"/>
          </w:tcPr>
          <w:p w14:paraId="367E28E0" w14:textId="77777777" w:rsidR="005B4DFD" w:rsidRPr="00605409" w:rsidRDefault="005B4DFD" w:rsidP="005131ED"/>
        </w:tc>
        <w:tc>
          <w:tcPr>
            <w:tcW w:w="8906" w:type="dxa"/>
            <w:shd w:val="clear" w:color="auto" w:fill="auto"/>
          </w:tcPr>
          <w:p w14:paraId="20F2E880" w14:textId="77777777" w:rsidR="005B4DFD" w:rsidRPr="00605409" w:rsidRDefault="005B4DFD" w:rsidP="005131ED"/>
        </w:tc>
      </w:tr>
      <w:tr w:rsidR="005B4DFD" w:rsidRPr="00605409" w14:paraId="1E263A62" w14:textId="77777777" w:rsidTr="005131ED">
        <w:tc>
          <w:tcPr>
            <w:tcW w:w="1016" w:type="dxa"/>
            <w:shd w:val="clear" w:color="auto" w:fill="auto"/>
          </w:tcPr>
          <w:p w14:paraId="01D8F7B2" w14:textId="77777777" w:rsidR="005B4DFD" w:rsidRPr="00605409" w:rsidRDefault="005B4DFD" w:rsidP="005131ED">
            <w:r w:rsidRPr="00605409">
              <w:t>_____</w:t>
            </w:r>
          </w:p>
        </w:tc>
        <w:tc>
          <w:tcPr>
            <w:tcW w:w="626" w:type="dxa"/>
            <w:shd w:val="clear" w:color="auto" w:fill="auto"/>
          </w:tcPr>
          <w:p w14:paraId="7BA326AD" w14:textId="77777777" w:rsidR="005B4DFD" w:rsidRPr="00605409" w:rsidRDefault="005B4DFD" w:rsidP="005131ED">
            <w:r w:rsidRPr="00605409">
              <w:t>5.</w:t>
            </w:r>
          </w:p>
        </w:tc>
        <w:tc>
          <w:tcPr>
            <w:tcW w:w="8906" w:type="dxa"/>
            <w:shd w:val="clear" w:color="auto" w:fill="auto"/>
          </w:tcPr>
          <w:p w14:paraId="3D0FB1D6" w14:textId="77777777" w:rsidR="005B4DFD" w:rsidRPr="00605409" w:rsidRDefault="005B4DFD" w:rsidP="005131ED">
            <w:r w:rsidRPr="00605409">
              <w:t>Odysseus observes that all the dead who approach the well pit are soldiers in various stages of armored attire and with a variety of wounds sustained in battles at Troy.</w:t>
            </w:r>
          </w:p>
        </w:tc>
      </w:tr>
      <w:tr w:rsidR="005B4DFD" w:rsidRPr="00605409" w14:paraId="1280A434" w14:textId="77777777" w:rsidTr="005131ED">
        <w:tc>
          <w:tcPr>
            <w:tcW w:w="1016" w:type="dxa"/>
            <w:shd w:val="clear" w:color="auto" w:fill="auto"/>
          </w:tcPr>
          <w:p w14:paraId="3B9A7AB3" w14:textId="77777777" w:rsidR="005B4DFD" w:rsidRPr="00605409" w:rsidRDefault="005B4DFD" w:rsidP="005131ED"/>
        </w:tc>
        <w:tc>
          <w:tcPr>
            <w:tcW w:w="626" w:type="dxa"/>
            <w:shd w:val="clear" w:color="auto" w:fill="auto"/>
          </w:tcPr>
          <w:p w14:paraId="3061E83D" w14:textId="77777777" w:rsidR="005B4DFD" w:rsidRPr="00605409" w:rsidRDefault="005B4DFD" w:rsidP="005131ED"/>
        </w:tc>
        <w:tc>
          <w:tcPr>
            <w:tcW w:w="8906" w:type="dxa"/>
            <w:shd w:val="clear" w:color="auto" w:fill="auto"/>
          </w:tcPr>
          <w:p w14:paraId="37174361" w14:textId="77777777" w:rsidR="005B4DFD" w:rsidRPr="00605409" w:rsidRDefault="005B4DFD" w:rsidP="005131ED"/>
        </w:tc>
      </w:tr>
      <w:tr w:rsidR="005B4DFD" w:rsidRPr="00605409" w14:paraId="23577D27" w14:textId="77777777" w:rsidTr="005131ED">
        <w:tc>
          <w:tcPr>
            <w:tcW w:w="1016" w:type="dxa"/>
            <w:shd w:val="clear" w:color="auto" w:fill="auto"/>
          </w:tcPr>
          <w:p w14:paraId="6C2808B3" w14:textId="77777777" w:rsidR="005B4DFD" w:rsidRPr="00605409" w:rsidRDefault="005B4DFD" w:rsidP="005131ED">
            <w:r w:rsidRPr="00605409">
              <w:t>_____</w:t>
            </w:r>
          </w:p>
        </w:tc>
        <w:tc>
          <w:tcPr>
            <w:tcW w:w="626" w:type="dxa"/>
            <w:shd w:val="clear" w:color="auto" w:fill="auto"/>
          </w:tcPr>
          <w:p w14:paraId="56E2A281" w14:textId="77777777" w:rsidR="005B4DFD" w:rsidRPr="00605409" w:rsidRDefault="005B4DFD" w:rsidP="005131ED">
            <w:r w:rsidRPr="00605409">
              <w:t>6.</w:t>
            </w:r>
          </w:p>
        </w:tc>
        <w:tc>
          <w:tcPr>
            <w:tcW w:w="8906" w:type="dxa"/>
            <w:shd w:val="clear" w:color="auto" w:fill="auto"/>
          </w:tcPr>
          <w:p w14:paraId="4F8102DB" w14:textId="77777777" w:rsidR="005B4DFD" w:rsidRPr="00605409" w:rsidRDefault="005B4DFD" w:rsidP="005131ED">
            <w:r w:rsidRPr="00605409">
              <w:t>Odysseus recognizes one of the spirits as a member of his crew who died on Circe’s Island.</w:t>
            </w:r>
          </w:p>
        </w:tc>
      </w:tr>
      <w:tr w:rsidR="005B4DFD" w:rsidRPr="00605409" w14:paraId="496A90AF" w14:textId="77777777" w:rsidTr="005131ED">
        <w:tc>
          <w:tcPr>
            <w:tcW w:w="1016" w:type="dxa"/>
            <w:shd w:val="clear" w:color="auto" w:fill="auto"/>
          </w:tcPr>
          <w:p w14:paraId="6E6902BA" w14:textId="77777777" w:rsidR="005B4DFD" w:rsidRPr="00605409" w:rsidRDefault="005B4DFD" w:rsidP="005131ED"/>
        </w:tc>
        <w:tc>
          <w:tcPr>
            <w:tcW w:w="626" w:type="dxa"/>
            <w:shd w:val="clear" w:color="auto" w:fill="auto"/>
          </w:tcPr>
          <w:p w14:paraId="4D9A974D" w14:textId="77777777" w:rsidR="005B4DFD" w:rsidRPr="00605409" w:rsidRDefault="005B4DFD" w:rsidP="005131ED"/>
        </w:tc>
        <w:tc>
          <w:tcPr>
            <w:tcW w:w="8906" w:type="dxa"/>
            <w:shd w:val="clear" w:color="auto" w:fill="auto"/>
          </w:tcPr>
          <w:p w14:paraId="3EAB3705" w14:textId="77777777" w:rsidR="005B4DFD" w:rsidRPr="00605409" w:rsidRDefault="005B4DFD" w:rsidP="005131ED"/>
        </w:tc>
      </w:tr>
      <w:tr w:rsidR="005B4DFD" w:rsidRPr="00605409" w14:paraId="3BDAAD4C" w14:textId="77777777" w:rsidTr="005131ED">
        <w:tc>
          <w:tcPr>
            <w:tcW w:w="1016" w:type="dxa"/>
            <w:shd w:val="clear" w:color="auto" w:fill="auto"/>
          </w:tcPr>
          <w:p w14:paraId="183D698F" w14:textId="77777777" w:rsidR="005B4DFD" w:rsidRPr="00605409" w:rsidRDefault="005B4DFD" w:rsidP="005131ED">
            <w:r w:rsidRPr="00605409">
              <w:t>_____</w:t>
            </w:r>
          </w:p>
        </w:tc>
        <w:tc>
          <w:tcPr>
            <w:tcW w:w="626" w:type="dxa"/>
            <w:shd w:val="clear" w:color="auto" w:fill="auto"/>
          </w:tcPr>
          <w:p w14:paraId="07076094" w14:textId="77777777" w:rsidR="005B4DFD" w:rsidRPr="00605409" w:rsidRDefault="005B4DFD" w:rsidP="005131ED">
            <w:r w:rsidRPr="00605409">
              <w:t>7.</w:t>
            </w:r>
          </w:p>
        </w:tc>
        <w:tc>
          <w:tcPr>
            <w:tcW w:w="8906" w:type="dxa"/>
            <w:shd w:val="clear" w:color="auto" w:fill="auto"/>
          </w:tcPr>
          <w:p w14:paraId="4110C823" w14:textId="77777777" w:rsidR="005B4DFD" w:rsidRPr="00605409" w:rsidRDefault="005B4DFD" w:rsidP="005131ED">
            <w:r w:rsidRPr="00605409">
              <w:t>Elpenor, the dead crew member, asks Odysseus to make a special trip back to Circe’s Island just to bury him.</w:t>
            </w:r>
          </w:p>
        </w:tc>
      </w:tr>
      <w:tr w:rsidR="005B4DFD" w:rsidRPr="00605409" w14:paraId="02AC6ECD" w14:textId="77777777" w:rsidTr="005131ED">
        <w:tc>
          <w:tcPr>
            <w:tcW w:w="1016" w:type="dxa"/>
            <w:shd w:val="clear" w:color="auto" w:fill="auto"/>
          </w:tcPr>
          <w:p w14:paraId="4F371A7E" w14:textId="77777777" w:rsidR="005B4DFD" w:rsidRPr="00605409" w:rsidRDefault="005B4DFD" w:rsidP="005131ED"/>
        </w:tc>
        <w:tc>
          <w:tcPr>
            <w:tcW w:w="626" w:type="dxa"/>
            <w:shd w:val="clear" w:color="auto" w:fill="auto"/>
          </w:tcPr>
          <w:p w14:paraId="10004478" w14:textId="77777777" w:rsidR="005B4DFD" w:rsidRPr="00605409" w:rsidRDefault="005B4DFD" w:rsidP="005131ED"/>
        </w:tc>
        <w:tc>
          <w:tcPr>
            <w:tcW w:w="8906" w:type="dxa"/>
            <w:shd w:val="clear" w:color="auto" w:fill="auto"/>
          </w:tcPr>
          <w:p w14:paraId="754F6A42" w14:textId="77777777" w:rsidR="005B4DFD" w:rsidRPr="00605409" w:rsidRDefault="005B4DFD" w:rsidP="005131ED"/>
        </w:tc>
      </w:tr>
      <w:tr w:rsidR="005B4DFD" w:rsidRPr="00605409" w14:paraId="5D3C1463" w14:textId="77777777" w:rsidTr="005131ED">
        <w:tc>
          <w:tcPr>
            <w:tcW w:w="1016" w:type="dxa"/>
            <w:shd w:val="clear" w:color="auto" w:fill="auto"/>
          </w:tcPr>
          <w:p w14:paraId="2C2355A9" w14:textId="77777777" w:rsidR="005B4DFD" w:rsidRPr="00605409" w:rsidRDefault="005B4DFD" w:rsidP="005131ED">
            <w:r w:rsidRPr="00605409">
              <w:t>_____</w:t>
            </w:r>
          </w:p>
        </w:tc>
        <w:tc>
          <w:tcPr>
            <w:tcW w:w="626" w:type="dxa"/>
            <w:shd w:val="clear" w:color="auto" w:fill="auto"/>
          </w:tcPr>
          <w:p w14:paraId="629A0E29" w14:textId="77777777" w:rsidR="005B4DFD" w:rsidRPr="00605409" w:rsidRDefault="005B4DFD" w:rsidP="005131ED">
            <w:r w:rsidRPr="00605409">
              <w:t>8.</w:t>
            </w:r>
          </w:p>
        </w:tc>
        <w:tc>
          <w:tcPr>
            <w:tcW w:w="8906" w:type="dxa"/>
            <w:shd w:val="clear" w:color="auto" w:fill="auto"/>
          </w:tcPr>
          <w:p w14:paraId="4B1E1C9A" w14:textId="77777777" w:rsidR="005B4DFD" w:rsidRPr="00605409" w:rsidRDefault="005B4DFD" w:rsidP="005131ED">
            <w:r w:rsidRPr="00605409">
              <w:t>Odysseus is so sad to see his mother in the Land of the Dead and to learn that she died while he was at Troy that he allows her to drink the blood before Tiresias.</w:t>
            </w:r>
          </w:p>
        </w:tc>
      </w:tr>
      <w:tr w:rsidR="005B4DFD" w:rsidRPr="00605409" w14:paraId="0528A83B" w14:textId="77777777" w:rsidTr="005131ED">
        <w:tc>
          <w:tcPr>
            <w:tcW w:w="1016" w:type="dxa"/>
            <w:shd w:val="clear" w:color="auto" w:fill="auto"/>
          </w:tcPr>
          <w:p w14:paraId="64E70F00" w14:textId="77777777" w:rsidR="005B4DFD" w:rsidRPr="00605409" w:rsidRDefault="005B4DFD" w:rsidP="005131ED"/>
        </w:tc>
        <w:tc>
          <w:tcPr>
            <w:tcW w:w="626" w:type="dxa"/>
            <w:shd w:val="clear" w:color="auto" w:fill="auto"/>
          </w:tcPr>
          <w:p w14:paraId="0F376891" w14:textId="77777777" w:rsidR="005B4DFD" w:rsidRPr="00605409" w:rsidRDefault="005B4DFD" w:rsidP="005131ED"/>
        </w:tc>
        <w:tc>
          <w:tcPr>
            <w:tcW w:w="8906" w:type="dxa"/>
            <w:shd w:val="clear" w:color="auto" w:fill="auto"/>
          </w:tcPr>
          <w:p w14:paraId="5BB335ED" w14:textId="77777777" w:rsidR="005B4DFD" w:rsidRPr="00605409" w:rsidRDefault="005B4DFD" w:rsidP="005131ED"/>
        </w:tc>
      </w:tr>
      <w:tr w:rsidR="005B4DFD" w:rsidRPr="00605409" w14:paraId="3A58F264" w14:textId="77777777" w:rsidTr="005131ED">
        <w:tc>
          <w:tcPr>
            <w:tcW w:w="1016" w:type="dxa"/>
            <w:shd w:val="clear" w:color="auto" w:fill="auto"/>
          </w:tcPr>
          <w:p w14:paraId="03CA9ED4" w14:textId="77777777" w:rsidR="005B4DFD" w:rsidRPr="00605409" w:rsidRDefault="005B4DFD" w:rsidP="005131ED">
            <w:r w:rsidRPr="00605409">
              <w:t>_____</w:t>
            </w:r>
          </w:p>
        </w:tc>
        <w:tc>
          <w:tcPr>
            <w:tcW w:w="626" w:type="dxa"/>
            <w:shd w:val="clear" w:color="auto" w:fill="auto"/>
          </w:tcPr>
          <w:p w14:paraId="0F3BD1C2" w14:textId="77777777" w:rsidR="005B4DFD" w:rsidRPr="00605409" w:rsidRDefault="005B4DFD" w:rsidP="005131ED">
            <w:r w:rsidRPr="00605409">
              <w:t>9.</w:t>
            </w:r>
          </w:p>
        </w:tc>
        <w:tc>
          <w:tcPr>
            <w:tcW w:w="8906" w:type="dxa"/>
            <w:shd w:val="clear" w:color="auto" w:fill="auto"/>
          </w:tcPr>
          <w:p w14:paraId="04EAAF6F" w14:textId="77777777" w:rsidR="005B4DFD" w:rsidRPr="00605409" w:rsidRDefault="005B4DFD" w:rsidP="005131ED">
            <w:r w:rsidRPr="00605409">
              <w:t>Homer prays to the Muse of Epic Poetry because he needs help telling a new story in a memorable way.</w:t>
            </w:r>
          </w:p>
        </w:tc>
      </w:tr>
      <w:tr w:rsidR="005B4DFD" w:rsidRPr="00605409" w14:paraId="112093CC" w14:textId="77777777" w:rsidTr="005131ED">
        <w:tc>
          <w:tcPr>
            <w:tcW w:w="1016" w:type="dxa"/>
            <w:shd w:val="clear" w:color="auto" w:fill="auto"/>
          </w:tcPr>
          <w:p w14:paraId="0157C198" w14:textId="77777777" w:rsidR="005B4DFD" w:rsidRPr="00605409" w:rsidRDefault="005B4DFD" w:rsidP="005131ED"/>
        </w:tc>
        <w:tc>
          <w:tcPr>
            <w:tcW w:w="626" w:type="dxa"/>
            <w:shd w:val="clear" w:color="auto" w:fill="auto"/>
          </w:tcPr>
          <w:p w14:paraId="1EAAA0D7" w14:textId="77777777" w:rsidR="005B4DFD" w:rsidRPr="00605409" w:rsidRDefault="005B4DFD" w:rsidP="005131ED"/>
        </w:tc>
        <w:tc>
          <w:tcPr>
            <w:tcW w:w="8906" w:type="dxa"/>
            <w:shd w:val="clear" w:color="auto" w:fill="auto"/>
          </w:tcPr>
          <w:p w14:paraId="12E90990" w14:textId="77777777" w:rsidR="005B4DFD" w:rsidRPr="00605409" w:rsidRDefault="005B4DFD" w:rsidP="005131ED"/>
        </w:tc>
      </w:tr>
      <w:tr w:rsidR="005B4DFD" w:rsidRPr="00605409" w14:paraId="0E8B2E9E" w14:textId="77777777" w:rsidTr="005131ED">
        <w:tc>
          <w:tcPr>
            <w:tcW w:w="1016" w:type="dxa"/>
            <w:shd w:val="clear" w:color="auto" w:fill="auto"/>
          </w:tcPr>
          <w:p w14:paraId="29D2B6F7" w14:textId="77777777" w:rsidR="005B4DFD" w:rsidRPr="00605409" w:rsidRDefault="005B4DFD" w:rsidP="005131ED">
            <w:r w:rsidRPr="00605409">
              <w:t>_____</w:t>
            </w:r>
          </w:p>
        </w:tc>
        <w:tc>
          <w:tcPr>
            <w:tcW w:w="626" w:type="dxa"/>
            <w:shd w:val="clear" w:color="auto" w:fill="auto"/>
          </w:tcPr>
          <w:p w14:paraId="13C1E641" w14:textId="77777777" w:rsidR="005B4DFD" w:rsidRPr="00605409" w:rsidRDefault="005B4DFD" w:rsidP="005131ED">
            <w:r w:rsidRPr="00605409">
              <w:t>10.</w:t>
            </w:r>
          </w:p>
        </w:tc>
        <w:tc>
          <w:tcPr>
            <w:tcW w:w="8906" w:type="dxa"/>
            <w:shd w:val="clear" w:color="auto" w:fill="auto"/>
          </w:tcPr>
          <w:p w14:paraId="10AB1682" w14:textId="77777777" w:rsidR="005B4DFD" w:rsidRPr="00605409" w:rsidRDefault="005B4DFD" w:rsidP="005131ED">
            <w:r w:rsidRPr="00605409">
              <w:t>Tiresias is very specific in warning Odysseus that his crew must not attempt to ride the sun chariot on Helios’s Island, or all will die.</w:t>
            </w:r>
          </w:p>
        </w:tc>
      </w:tr>
      <w:tr w:rsidR="005B4DFD" w:rsidRPr="00605409" w14:paraId="7875AD85" w14:textId="77777777" w:rsidTr="005131ED">
        <w:tc>
          <w:tcPr>
            <w:tcW w:w="1016" w:type="dxa"/>
            <w:shd w:val="clear" w:color="auto" w:fill="auto"/>
          </w:tcPr>
          <w:p w14:paraId="0C8813C5" w14:textId="77777777" w:rsidR="005B4DFD" w:rsidRPr="00605409" w:rsidRDefault="005B4DFD" w:rsidP="005131ED"/>
        </w:tc>
        <w:tc>
          <w:tcPr>
            <w:tcW w:w="626" w:type="dxa"/>
            <w:shd w:val="clear" w:color="auto" w:fill="auto"/>
          </w:tcPr>
          <w:p w14:paraId="5B6B166A" w14:textId="77777777" w:rsidR="005B4DFD" w:rsidRPr="00605409" w:rsidRDefault="005B4DFD" w:rsidP="005131ED"/>
        </w:tc>
        <w:tc>
          <w:tcPr>
            <w:tcW w:w="8906" w:type="dxa"/>
            <w:shd w:val="clear" w:color="auto" w:fill="auto"/>
          </w:tcPr>
          <w:p w14:paraId="3647B84A" w14:textId="77777777" w:rsidR="005B4DFD" w:rsidRPr="00605409" w:rsidRDefault="005B4DFD" w:rsidP="005131ED"/>
        </w:tc>
      </w:tr>
      <w:tr w:rsidR="005B4DFD" w:rsidRPr="00605409" w14:paraId="3014A3AE" w14:textId="77777777" w:rsidTr="005131ED">
        <w:tc>
          <w:tcPr>
            <w:tcW w:w="1016" w:type="dxa"/>
            <w:shd w:val="clear" w:color="auto" w:fill="auto"/>
          </w:tcPr>
          <w:p w14:paraId="558EC1D3" w14:textId="77777777" w:rsidR="005B4DFD" w:rsidRPr="00605409" w:rsidRDefault="005B4DFD" w:rsidP="005131ED">
            <w:r w:rsidRPr="00605409">
              <w:t>_____</w:t>
            </w:r>
          </w:p>
        </w:tc>
        <w:tc>
          <w:tcPr>
            <w:tcW w:w="626" w:type="dxa"/>
            <w:shd w:val="clear" w:color="auto" w:fill="auto"/>
          </w:tcPr>
          <w:p w14:paraId="60AE94E4" w14:textId="77777777" w:rsidR="005B4DFD" w:rsidRPr="00605409" w:rsidRDefault="005B4DFD" w:rsidP="005131ED">
            <w:r w:rsidRPr="00605409">
              <w:t>11.</w:t>
            </w:r>
          </w:p>
        </w:tc>
        <w:tc>
          <w:tcPr>
            <w:tcW w:w="8906" w:type="dxa"/>
            <w:shd w:val="clear" w:color="auto" w:fill="auto"/>
          </w:tcPr>
          <w:p w14:paraId="2492D57B" w14:textId="77777777" w:rsidR="005B4DFD" w:rsidRPr="00605409" w:rsidRDefault="005B4DFD" w:rsidP="005131ED">
            <w:r w:rsidRPr="00605409">
              <w:t>Odysseus learns that once he is home, he will never have to travel again.</w:t>
            </w:r>
          </w:p>
        </w:tc>
      </w:tr>
      <w:tr w:rsidR="005B4DFD" w:rsidRPr="00605409" w14:paraId="30260051" w14:textId="77777777" w:rsidTr="005131ED">
        <w:tc>
          <w:tcPr>
            <w:tcW w:w="1016" w:type="dxa"/>
            <w:shd w:val="clear" w:color="auto" w:fill="auto"/>
          </w:tcPr>
          <w:p w14:paraId="22D81571" w14:textId="77777777" w:rsidR="005B4DFD" w:rsidRPr="00605409" w:rsidRDefault="005B4DFD" w:rsidP="005131ED"/>
        </w:tc>
        <w:tc>
          <w:tcPr>
            <w:tcW w:w="626" w:type="dxa"/>
            <w:shd w:val="clear" w:color="auto" w:fill="auto"/>
          </w:tcPr>
          <w:p w14:paraId="56BB519D" w14:textId="77777777" w:rsidR="005B4DFD" w:rsidRPr="00605409" w:rsidRDefault="005B4DFD" w:rsidP="005131ED"/>
        </w:tc>
        <w:tc>
          <w:tcPr>
            <w:tcW w:w="8906" w:type="dxa"/>
            <w:shd w:val="clear" w:color="auto" w:fill="auto"/>
          </w:tcPr>
          <w:p w14:paraId="6B36CB66" w14:textId="77777777" w:rsidR="005B4DFD" w:rsidRPr="00605409" w:rsidRDefault="005B4DFD" w:rsidP="005131ED"/>
        </w:tc>
      </w:tr>
      <w:tr w:rsidR="005B4DFD" w:rsidRPr="00605409" w14:paraId="5AA6BDAC" w14:textId="77777777" w:rsidTr="005131ED">
        <w:tc>
          <w:tcPr>
            <w:tcW w:w="1016" w:type="dxa"/>
            <w:shd w:val="clear" w:color="auto" w:fill="auto"/>
          </w:tcPr>
          <w:p w14:paraId="3CE6EB6F" w14:textId="77777777" w:rsidR="005B4DFD" w:rsidRPr="00605409" w:rsidRDefault="005B4DFD" w:rsidP="005131ED">
            <w:r w:rsidRPr="00605409">
              <w:t>_____</w:t>
            </w:r>
          </w:p>
        </w:tc>
        <w:tc>
          <w:tcPr>
            <w:tcW w:w="626" w:type="dxa"/>
            <w:shd w:val="clear" w:color="auto" w:fill="auto"/>
          </w:tcPr>
          <w:p w14:paraId="01E2CA29" w14:textId="77777777" w:rsidR="005B4DFD" w:rsidRPr="00605409" w:rsidRDefault="005B4DFD" w:rsidP="005131ED">
            <w:r w:rsidRPr="00605409">
              <w:t>12.</w:t>
            </w:r>
          </w:p>
        </w:tc>
        <w:tc>
          <w:tcPr>
            <w:tcW w:w="8906" w:type="dxa"/>
            <w:shd w:val="clear" w:color="auto" w:fill="auto"/>
          </w:tcPr>
          <w:p w14:paraId="74722949" w14:textId="77777777" w:rsidR="005B4DFD" w:rsidRPr="00605409" w:rsidRDefault="005B4DFD" w:rsidP="005131ED">
            <w:r w:rsidRPr="00605409">
              <w:t>Tiresias informs Odysseus that he will not die in battle but at home surrounded by his family and the grateful citizens of Ithaca.</w:t>
            </w:r>
          </w:p>
        </w:tc>
      </w:tr>
    </w:tbl>
    <w:p w14:paraId="49C74C78" w14:textId="77777777" w:rsidR="005B4DFD" w:rsidRPr="00605409" w:rsidRDefault="005B4DFD" w:rsidP="005B4DFD"/>
    <w:p w14:paraId="7DCD8164" w14:textId="20794F2F" w:rsidR="005B4DFD" w:rsidRDefault="005B4DFD" w:rsidP="005B4DFD">
      <w:r>
        <w:t xml:space="preserve">13. – 17.      On the last page of this </w:t>
      </w:r>
      <w:r w:rsidR="00BE6AAC">
        <w:t>reading check</w:t>
      </w:r>
      <w:r>
        <w:t xml:space="preserve">, choose FIVE of the FALSE statements and rewrite them to </w:t>
      </w:r>
    </w:p>
    <w:p w14:paraId="4FE9C573" w14:textId="77777777" w:rsidR="005B4DFD" w:rsidRDefault="005B4DFD" w:rsidP="005B4DFD">
      <w:r>
        <w:t xml:space="preserve">                    make them true.  Then, for EACH statement, add another sentence to provide more </w:t>
      </w:r>
    </w:p>
    <w:p w14:paraId="5648AAD0" w14:textId="77777777" w:rsidR="005B4DFD" w:rsidRDefault="005B4DFD" w:rsidP="005B4DFD">
      <w:r>
        <w:t xml:space="preserve">                    evidence to support your response.</w:t>
      </w:r>
    </w:p>
    <w:p w14:paraId="3CCDC5D4" w14:textId="77777777" w:rsidR="005B4DFD" w:rsidRDefault="005B4DFD" w:rsidP="005B4DFD"/>
    <w:sectPr w:rsidR="005B4DFD" w:rsidSect="005B4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F74BC"/>
    <w:multiLevelType w:val="hybridMultilevel"/>
    <w:tmpl w:val="81A2A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FD"/>
    <w:rsid w:val="005B4DFD"/>
    <w:rsid w:val="009F7547"/>
    <w:rsid w:val="00BE6AAC"/>
    <w:rsid w:val="00C2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0EDAF39"/>
  <w15:chartTrackingRefBased/>
  <w15:docId w15:val="{08A89C11-7983-4E5C-AAA1-CE519AE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Eileen</dc:creator>
  <cp:keywords/>
  <dc:description/>
  <cp:lastModifiedBy>Eileen Moore</cp:lastModifiedBy>
  <cp:revision>2</cp:revision>
  <dcterms:created xsi:type="dcterms:W3CDTF">2020-05-05T00:07:00Z</dcterms:created>
  <dcterms:modified xsi:type="dcterms:W3CDTF">2020-05-05T00:07:00Z</dcterms:modified>
</cp:coreProperties>
</file>